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B6" w:rsidRDefault="00CF03B6">
      <w:pPr>
        <w:widowControl w:val="0"/>
        <w:pBdr>
          <w:top w:val="single" w:sz="4" w:space="1" w:color="auto"/>
          <w:left w:val="single" w:sz="4" w:space="4" w:color="auto"/>
          <w:bottom w:val="single" w:sz="4" w:space="1" w:color="auto"/>
          <w:right w:val="single" w:sz="4" w:space="4" w:color="auto"/>
        </w:pBdr>
        <w:shd w:val="clear" w:color="auto" w:fill="3366FF"/>
        <w:autoSpaceDE w:val="0"/>
        <w:autoSpaceDN w:val="0"/>
        <w:adjustRightInd w:val="0"/>
        <w:spacing w:line="320" w:lineRule="atLeast"/>
        <w:jc w:val="center"/>
        <w:outlineLvl w:val="0"/>
        <w:rPr>
          <w:rFonts w:ascii="Times New Roman" w:eastAsia="Times New Roman" w:hAnsi="Times New Roman"/>
          <w:b/>
          <w:sz w:val="28"/>
        </w:rPr>
      </w:pPr>
      <w:r>
        <w:rPr>
          <w:rFonts w:ascii="Times New Roman" w:eastAsia="Times New Roman" w:hAnsi="Times New Roman"/>
          <w:b/>
          <w:sz w:val="28"/>
        </w:rPr>
        <w:t xml:space="preserve">Chapter 339 </w:t>
      </w:r>
    </w:p>
    <w:p w:rsidR="00CF03B6" w:rsidRDefault="00CF03B6">
      <w:pPr>
        <w:widowControl w:val="0"/>
        <w:pBdr>
          <w:top w:val="single" w:sz="4" w:space="1" w:color="auto"/>
          <w:left w:val="single" w:sz="4" w:space="4" w:color="auto"/>
          <w:bottom w:val="single" w:sz="4" w:space="1" w:color="auto"/>
          <w:right w:val="single" w:sz="4" w:space="4" w:color="auto"/>
        </w:pBdr>
        <w:shd w:val="clear" w:color="auto" w:fill="3366FF"/>
        <w:autoSpaceDE w:val="0"/>
        <w:autoSpaceDN w:val="0"/>
        <w:adjustRightInd w:val="0"/>
        <w:spacing w:line="320" w:lineRule="atLeast"/>
        <w:jc w:val="center"/>
        <w:outlineLvl w:val="0"/>
        <w:rPr>
          <w:rFonts w:ascii="Times New Roman" w:eastAsia="Times New Roman" w:hAnsi="Times New Roman"/>
          <w:b/>
          <w:sz w:val="28"/>
        </w:rPr>
      </w:pPr>
      <w:r>
        <w:rPr>
          <w:rFonts w:ascii="Times New Roman" w:eastAsia="Times New Roman" w:hAnsi="Times New Roman"/>
          <w:b/>
          <w:sz w:val="28"/>
        </w:rPr>
        <w:t>K-12 Guidance Plan Outline</w:t>
      </w:r>
    </w:p>
    <w:p w:rsidR="00CF03B6" w:rsidRDefault="00CF03B6">
      <w:pPr>
        <w:widowControl w:val="0"/>
        <w:autoSpaceDE w:val="0"/>
        <w:autoSpaceDN w:val="0"/>
        <w:adjustRightInd w:val="0"/>
        <w:spacing w:line="320" w:lineRule="atLeast"/>
        <w:jc w:val="center"/>
        <w:outlineLvl w:val="0"/>
        <w:rPr>
          <w:rFonts w:ascii="Times New Roman" w:eastAsia="Times New Roman" w:hAnsi="Times New Roman"/>
          <w:b/>
          <w:sz w:val="28"/>
        </w:rPr>
      </w:pPr>
    </w:p>
    <w:p w:rsidR="00CF03B6" w:rsidRDefault="00CF03B6">
      <w:pPr>
        <w:pStyle w:val="BlockText"/>
        <w:ind w:left="0" w:firstLine="0"/>
        <w:outlineLvl w:val="0"/>
        <w:rPr>
          <w:rFonts w:ascii="Times New Roman" w:hAnsi="Times New Roman"/>
          <w:sz w:val="28"/>
          <w:u w:val="single"/>
        </w:rPr>
      </w:pPr>
      <w:r>
        <w:rPr>
          <w:rFonts w:ascii="Times New Roman" w:hAnsi="Times New Roman"/>
          <w:sz w:val="28"/>
        </w:rPr>
        <w:t xml:space="preserve">                  </w:t>
      </w:r>
    </w:p>
    <w:p w:rsidR="00CF03B6" w:rsidRDefault="00300BC5">
      <w:pPr>
        <w:pStyle w:val="BlockText"/>
        <w:outlineLvl w:val="0"/>
        <w:rPr>
          <w:rFonts w:ascii="Times New Roman" w:hAnsi="Times New Roman"/>
          <w:i w:val="0"/>
          <w:sz w:val="24"/>
        </w:rPr>
      </w:pPr>
      <w:r>
        <w:rPr>
          <w:rFonts w:ascii="Times New Roman" w:hAnsi="Times New Roman"/>
          <w:i w:val="0"/>
          <w:sz w:val="24"/>
        </w:rPr>
        <w:t xml:space="preserve">School District </w:t>
      </w:r>
      <w:r w:rsidR="00060967">
        <w:rPr>
          <w:rFonts w:ascii="Times New Roman" w:hAnsi="Times New Roman"/>
          <w:i w:val="0"/>
          <w:sz w:val="24"/>
        </w:rPr>
        <w:t>Shamokin Area</w:t>
      </w:r>
      <w:r w:rsidR="00495DE7">
        <w:rPr>
          <w:rFonts w:ascii="Times New Roman" w:hAnsi="Times New Roman"/>
          <w:i w:val="0"/>
          <w:sz w:val="24"/>
        </w:rPr>
        <w:t xml:space="preserve"> School District</w:t>
      </w:r>
      <w:r>
        <w:rPr>
          <w:rFonts w:ascii="Times New Roman" w:hAnsi="Times New Roman"/>
          <w:i w:val="0"/>
          <w:sz w:val="24"/>
        </w:rPr>
        <w:tab/>
      </w:r>
      <w:r>
        <w:rPr>
          <w:rFonts w:ascii="Times New Roman" w:hAnsi="Times New Roman"/>
          <w:i w:val="0"/>
          <w:sz w:val="24"/>
        </w:rPr>
        <w:tab/>
      </w:r>
      <w:r w:rsidR="00754582">
        <w:rPr>
          <w:rFonts w:ascii="Times New Roman" w:hAnsi="Times New Roman"/>
          <w:i w:val="0"/>
          <w:sz w:val="24"/>
        </w:rPr>
        <w:t>February</w:t>
      </w:r>
      <w:r w:rsidR="00F154A6">
        <w:rPr>
          <w:rFonts w:ascii="Times New Roman" w:hAnsi="Times New Roman"/>
          <w:i w:val="0"/>
          <w:sz w:val="24"/>
        </w:rPr>
        <w:t xml:space="preserve"> 21</w:t>
      </w:r>
      <w:r w:rsidR="00060967">
        <w:rPr>
          <w:rFonts w:ascii="Times New Roman" w:hAnsi="Times New Roman"/>
          <w:i w:val="0"/>
          <w:sz w:val="24"/>
        </w:rPr>
        <w:t>, 2017</w:t>
      </w:r>
    </w:p>
    <w:p w:rsidR="00CF03B6" w:rsidRDefault="00CF03B6">
      <w:pPr>
        <w:widowControl w:val="0"/>
        <w:autoSpaceDE w:val="0"/>
        <w:autoSpaceDN w:val="0"/>
        <w:adjustRightInd w:val="0"/>
        <w:spacing w:line="320" w:lineRule="atLeast"/>
        <w:rPr>
          <w:rFonts w:ascii="Times New Roman" w:eastAsia="Times New Roman" w:hAnsi="Times New Roman"/>
        </w:rPr>
      </w:pPr>
    </w:p>
    <w:p w:rsidR="00CF03B6" w:rsidRPr="00300BC5" w:rsidRDefault="00CF03B6" w:rsidP="00300BC5">
      <w:pPr>
        <w:pStyle w:val="ListParagraph"/>
        <w:widowControl w:val="0"/>
        <w:numPr>
          <w:ilvl w:val="0"/>
          <w:numId w:val="67"/>
        </w:numPr>
        <w:autoSpaceDE w:val="0"/>
        <w:autoSpaceDN w:val="0"/>
        <w:adjustRightInd w:val="0"/>
        <w:spacing w:line="320" w:lineRule="atLeast"/>
        <w:rPr>
          <w:rFonts w:ascii="Times New Roman" w:eastAsia="Times New Roman" w:hAnsi="Times New Roman"/>
          <w:kern w:val="1"/>
        </w:rPr>
      </w:pPr>
      <w:r w:rsidRPr="00300BC5">
        <w:rPr>
          <w:rFonts w:ascii="Times New Roman Bold" w:eastAsia="Times New Roman" w:hAnsi="Times New Roman Bold"/>
          <w:b/>
        </w:rPr>
        <w:t xml:space="preserve">School Counselors and </w:t>
      </w:r>
      <w:r w:rsidR="0005318C" w:rsidRPr="00300BC5">
        <w:rPr>
          <w:rFonts w:ascii="Times New Roman Bold" w:eastAsia="Times New Roman" w:hAnsi="Times New Roman Bold"/>
          <w:b/>
        </w:rPr>
        <w:t>Assignments</w:t>
      </w:r>
      <w:r w:rsidR="0005318C" w:rsidRPr="00300BC5">
        <w:rPr>
          <w:rFonts w:ascii="Times New Roman" w:eastAsia="Times New Roman" w:hAnsi="Times New Roman"/>
          <w:kern w:val="1"/>
        </w:rPr>
        <w:t xml:space="preserve"> :</w:t>
      </w:r>
    </w:p>
    <w:p w:rsidR="00300BC5" w:rsidRPr="00300BC5" w:rsidRDefault="00300BC5" w:rsidP="00300BC5">
      <w:pPr>
        <w:pStyle w:val="ListParagraph"/>
        <w:widowControl w:val="0"/>
        <w:autoSpaceDE w:val="0"/>
        <w:autoSpaceDN w:val="0"/>
        <w:adjustRightInd w:val="0"/>
        <w:spacing w:line="320" w:lineRule="atLeast"/>
        <w:ind w:left="960"/>
        <w:rPr>
          <w:rFonts w:ascii="Times New Roman" w:eastAsia="Times New Roman" w:hAnsi="Times New Roman"/>
          <w:kern w:val="1"/>
        </w:rPr>
      </w:pPr>
    </w:p>
    <w:p w:rsidR="00F04AA6" w:rsidRPr="00E22704" w:rsidRDefault="00060967" w:rsidP="00F04AA6">
      <w:pPr>
        <w:widowControl w:val="0"/>
        <w:numPr>
          <w:ilvl w:val="0"/>
          <w:numId w:val="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Laura Fetterman – Shamokin</w:t>
      </w:r>
      <w:r w:rsidR="00F04AA6" w:rsidRPr="00E22704">
        <w:rPr>
          <w:rFonts w:ascii="Times New Roman" w:eastAsia="Times New Roman" w:hAnsi="Times New Roman"/>
          <w:kern w:val="1"/>
        </w:rPr>
        <w:t xml:space="preserve"> Elementary</w:t>
      </w:r>
      <w:r>
        <w:rPr>
          <w:rFonts w:ascii="Times New Roman" w:eastAsia="Times New Roman" w:hAnsi="Times New Roman"/>
          <w:kern w:val="1"/>
        </w:rPr>
        <w:t xml:space="preserve">/Intermediate </w:t>
      </w:r>
      <w:r w:rsidR="00F04AA6" w:rsidRPr="00E22704">
        <w:rPr>
          <w:rFonts w:ascii="Times New Roman" w:eastAsia="Times New Roman" w:hAnsi="Times New Roman"/>
          <w:kern w:val="1"/>
        </w:rPr>
        <w:t>Schools</w:t>
      </w:r>
      <w:r w:rsidR="00830FA4" w:rsidRPr="00E22704">
        <w:rPr>
          <w:rFonts w:ascii="Times New Roman" w:eastAsia="Times New Roman" w:hAnsi="Times New Roman"/>
          <w:kern w:val="1"/>
        </w:rPr>
        <w:t xml:space="preserve">; </w:t>
      </w:r>
      <w:r w:rsidR="00F328EB">
        <w:rPr>
          <w:rFonts w:ascii="Times New Roman" w:eastAsia="Times New Roman" w:hAnsi="Times New Roman"/>
          <w:kern w:val="1"/>
        </w:rPr>
        <w:t>1249</w:t>
      </w:r>
      <w:r w:rsidR="00830FA4" w:rsidRPr="00E22704">
        <w:rPr>
          <w:rFonts w:ascii="Times New Roman" w:eastAsia="Times New Roman" w:hAnsi="Times New Roman"/>
          <w:kern w:val="1"/>
        </w:rPr>
        <w:t>:1</w:t>
      </w:r>
    </w:p>
    <w:p w:rsidR="00F04AA6" w:rsidRPr="00E22704" w:rsidRDefault="00060967" w:rsidP="00060967">
      <w:pPr>
        <w:widowControl w:val="0"/>
        <w:numPr>
          <w:ilvl w:val="0"/>
          <w:numId w:val="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Matthew Weller/Desiree McCabe</w:t>
      </w:r>
      <w:r w:rsidRPr="00060967">
        <w:rPr>
          <w:rFonts w:ascii="Times New Roman" w:eastAsia="Times New Roman" w:hAnsi="Times New Roman"/>
          <w:kern w:val="1"/>
        </w:rPr>
        <w:t xml:space="preserve">  </w:t>
      </w:r>
      <w:r>
        <w:rPr>
          <w:rFonts w:ascii="Times New Roman" w:eastAsia="Times New Roman" w:hAnsi="Times New Roman"/>
          <w:kern w:val="1"/>
        </w:rPr>
        <w:t xml:space="preserve"> – Shamokin Area</w:t>
      </w:r>
      <w:r w:rsidR="006F596B">
        <w:rPr>
          <w:rFonts w:ascii="Times New Roman" w:eastAsia="Times New Roman" w:hAnsi="Times New Roman"/>
          <w:kern w:val="1"/>
        </w:rPr>
        <w:t xml:space="preserve"> Middle School; 400/2</w:t>
      </w:r>
    </w:p>
    <w:p w:rsidR="00F04AA6" w:rsidRPr="00E22704" w:rsidRDefault="00552320" w:rsidP="00F04AA6">
      <w:pPr>
        <w:widowControl w:val="0"/>
        <w:numPr>
          <w:ilvl w:val="0"/>
          <w:numId w:val="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Matthew Weller/Desiree McC</w:t>
      </w:r>
      <w:r w:rsidR="00060967">
        <w:rPr>
          <w:rFonts w:ascii="Times New Roman" w:eastAsia="Times New Roman" w:hAnsi="Times New Roman"/>
          <w:kern w:val="1"/>
        </w:rPr>
        <w:t>abe</w:t>
      </w:r>
      <w:r>
        <w:rPr>
          <w:rFonts w:ascii="Times New Roman" w:eastAsia="Times New Roman" w:hAnsi="Times New Roman"/>
          <w:kern w:val="1"/>
        </w:rPr>
        <w:t>-</w:t>
      </w:r>
      <w:r w:rsidR="00F04AA6" w:rsidRPr="00E22704">
        <w:rPr>
          <w:rFonts w:ascii="Times New Roman" w:eastAsia="Times New Roman" w:hAnsi="Times New Roman"/>
          <w:kern w:val="1"/>
        </w:rPr>
        <w:t xml:space="preserve">High School; </w:t>
      </w:r>
      <w:r w:rsidR="006F596B">
        <w:rPr>
          <w:rFonts w:ascii="Times New Roman" w:eastAsia="Times New Roman" w:hAnsi="Times New Roman"/>
          <w:kern w:val="1"/>
        </w:rPr>
        <w:t>800/2</w:t>
      </w:r>
    </w:p>
    <w:p w:rsidR="00F04AA6" w:rsidRPr="00E22704" w:rsidRDefault="00F04AA6">
      <w:pPr>
        <w:widowControl w:val="0"/>
        <w:autoSpaceDE w:val="0"/>
        <w:autoSpaceDN w:val="0"/>
        <w:adjustRightInd w:val="0"/>
        <w:spacing w:line="320" w:lineRule="atLeast"/>
        <w:ind w:left="405"/>
        <w:rPr>
          <w:rFonts w:ascii="Times New Roman" w:eastAsia="Times New Roman" w:hAnsi="Times New Roman"/>
          <w:kern w:val="1"/>
        </w:rPr>
      </w:pPr>
    </w:p>
    <w:p w:rsidR="00CF03B6" w:rsidRDefault="00CF03B6">
      <w:pPr>
        <w:pStyle w:val="ListParagraph"/>
        <w:rPr>
          <w:rFonts w:ascii="Times New Roman" w:eastAsia="Times New Roman" w:hAnsi="Times New Roman"/>
          <w:kern w:val="1"/>
        </w:rPr>
      </w:pPr>
    </w:p>
    <w:p w:rsidR="00CF03B6" w:rsidRDefault="00CF03B6">
      <w:pPr>
        <w:widowControl w:val="0"/>
        <w:autoSpaceDE w:val="0"/>
        <w:autoSpaceDN w:val="0"/>
        <w:adjustRightInd w:val="0"/>
        <w:spacing w:line="320" w:lineRule="atLeast"/>
        <w:ind w:left="45"/>
        <w:rPr>
          <w:rFonts w:ascii="Times New Roman" w:eastAsia="Times New Roman" w:hAnsi="Times New Roman"/>
          <w:kern w:val="1"/>
        </w:rPr>
      </w:pPr>
      <w:r>
        <w:rPr>
          <w:rFonts w:ascii="Times New Roman" w:eastAsia="Times New Roman" w:hAnsi="Times New Roman"/>
        </w:rPr>
        <w:t xml:space="preserve">2.      </w:t>
      </w:r>
      <w:r>
        <w:rPr>
          <w:rFonts w:ascii="Times New Roman Bold" w:eastAsia="Times New Roman" w:hAnsi="Times New Roman Bold"/>
          <w:b/>
        </w:rPr>
        <w:t>School-Counseling Department Mission Statement</w:t>
      </w:r>
    </w:p>
    <w:p w:rsidR="00BC2836" w:rsidRPr="00EE461D" w:rsidRDefault="004361E6" w:rsidP="00BC2836">
      <w:pPr>
        <w:widowControl w:val="0"/>
        <w:numPr>
          <w:ilvl w:val="0"/>
          <w:numId w:val="1"/>
        </w:numPr>
        <w:autoSpaceDE w:val="0"/>
        <w:autoSpaceDN w:val="0"/>
        <w:adjustRightInd w:val="0"/>
        <w:spacing w:line="320" w:lineRule="atLeast"/>
        <w:rPr>
          <w:rFonts w:ascii="Times New Roman" w:eastAsia="Times New Roman" w:hAnsi="Times New Roman"/>
          <w:kern w:val="1"/>
        </w:rPr>
      </w:pPr>
      <w:r w:rsidRPr="00EE461D">
        <w:rPr>
          <w:rFonts w:ascii="Times New Roman" w:eastAsia="Times New Roman" w:hAnsi="Times New Roman"/>
          <w:kern w:val="1"/>
        </w:rPr>
        <w:t>It is the mission of</w:t>
      </w:r>
      <w:r w:rsidR="00060967">
        <w:rPr>
          <w:rFonts w:ascii="Times New Roman" w:eastAsia="Times New Roman" w:hAnsi="Times New Roman"/>
          <w:kern w:val="1"/>
        </w:rPr>
        <w:t xml:space="preserve"> Shamokin Area</w:t>
      </w:r>
      <w:r w:rsidR="00BC2836" w:rsidRPr="00EE461D">
        <w:rPr>
          <w:rFonts w:ascii="Times New Roman" w:eastAsia="Times New Roman" w:hAnsi="Times New Roman"/>
          <w:kern w:val="1"/>
        </w:rPr>
        <w:t xml:space="preserve"> School District’s school counseling program to</w:t>
      </w:r>
      <w:r w:rsidR="00552320">
        <w:rPr>
          <w:rFonts w:ascii="Times New Roman" w:eastAsia="Times New Roman" w:hAnsi="Times New Roman"/>
          <w:kern w:val="1"/>
        </w:rPr>
        <w:t xml:space="preserve"> assist and </w:t>
      </w:r>
      <w:r w:rsidR="00BC2836" w:rsidRPr="00EE461D">
        <w:rPr>
          <w:rFonts w:ascii="Times New Roman" w:eastAsia="Times New Roman" w:hAnsi="Times New Roman"/>
          <w:kern w:val="1"/>
        </w:rPr>
        <w:t>facilitate each student’s personal/social</w:t>
      </w:r>
      <w:r w:rsidR="00552320">
        <w:rPr>
          <w:rFonts w:ascii="Times New Roman" w:eastAsia="Times New Roman" w:hAnsi="Times New Roman"/>
          <w:kern w:val="1"/>
        </w:rPr>
        <w:t xml:space="preserve"> development</w:t>
      </w:r>
      <w:r w:rsidR="00BC2836" w:rsidRPr="00EE461D">
        <w:rPr>
          <w:rFonts w:ascii="Times New Roman" w:eastAsia="Times New Roman" w:hAnsi="Times New Roman"/>
          <w:kern w:val="1"/>
        </w:rPr>
        <w:t>, academic, and career development</w:t>
      </w:r>
      <w:r w:rsidR="00552320">
        <w:rPr>
          <w:rFonts w:ascii="Times New Roman" w:eastAsia="Times New Roman" w:hAnsi="Times New Roman"/>
          <w:kern w:val="1"/>
        </w:rPr>
        <w:t xml:space="preserve">, to prepare students towards graduation and post-secondary alternatives. </w:t>
      </w:r>
      <w:r w:rsidR="00BC2836" w:rsidRPr="00EE461D">
        <w:rPr>
          <w:rFonts w:ascii="Times New Roman" w:eastAsia="Times New Roman" w:hAnsi="Times New Roman"/>
          <w:kern w:val="1"/>
        </w:rPr>
        <w:t xml:space="preserve">   </w:t>
      </w:r>
    </w:p>
    <w:p w:rsidR="00BC2836" w:rsidRDefault="00BC2836" w:rsidP="00BC2836">
      <w:pPr>
        <w:widowControl w:val="0"/>
        <w:autoSpaceDE w:val="0"/>
        <w:autoSpaceDN w:val="0"/>
        <w:adjustRightInd w:val="0"/>
        <w:spacing w:line="320" w:lineRule="atLeast"/>
        <w:rPr>
          <w:rFonts w:ascii="Times New Roman" w:eastAsia="Times New Roman" w:hAnsi="Times New Roman"/>
          <w:kern w:val="1"/>
        </w:rPr>
      </w:pPr>
    </w:p>
    <w:p w:rsidR="00CF03B6" w:rsidRDefault="00CF03B6">
      <w:pPr>
        <w:widowControl w:val="0"/>
        <w:autoSpaceDE w:val="0"/>
        <w:autoSpaceDN w:val="0"/>
        <w:adjustRightInd w:val="0"/>
        <w:spacing w:line="320" w:lineRule="atLeast"/>
        <w:ind w:left="1800"/>
        <w:rPr>
          <w:rFonts w:ascii="Times New Roman" w:eastAsia="Times New Roman" w:hAnsi="Times New Roman"/>
          <w:kern w:val="1"/>
        </w:rPr>
      </w:pPr>
    </w:p>
    <w:p w:rsidR="00CF03B6" w:rsidRDefault="00CF03B6" w:rsidP="00416085">
      <w:pPr>
        <w:widowControl w:val="0"/>
        <w:numPr>
          <w:ilvl w:val="0"/>
          <w:numId w:val="3"/>
        </w:numPr>
        <w:autoSpaceDE w:val="0"/>
        <w:autoSpaceDN w:val="0"/>
        <w:adjustRightInd w:val="0"/>
        <w:spacing w:line="320" w:lineRule="atLeast"/>
        <w:rPr>
          <w:rFonts w:ascii="Times New Roman" w:eastAsia="Times New Roman" w:hAnsi="Times New Roman"/>
          <w:kern w:val="1"/>
        </w:rPr>
      </w:pPr>
      <w:r>
        <w:rPr>
          <w:rFonts w:ascii="Times New Roman Bold" w:eastAsia="Times New Roman" w:hAnsi="Times New Roman Bold"/>
          <w:b/>
          <w:kern w:val="24"/>
        </w:rPr>
        <w:t>Program Goals</w:t>
      </w:r>
      <w:r>
        <w:rPr>
          <w:rFonts w:ascii="Times New Roman" w:eastAsia="Times New Roman" w:hAnsi="Times New Roman"/>
          <w:kern w:val="1"/>
        </w:rPr>
        <w:t xml:space="preserve">: Describe your major program goals connected to the mission of the school district in all three domains: </w:t>
      </w:r>
    </w:p>
    <w:p w:rsidR="00CF03B6" w:rsidRDefault="00CF03B6">
      <w:pPr>
        <w:widowControl w:val="0"/>
        <w:autoSpaceDE w:val="0"/>
        <w:autoSpaceDN w:val="0"/>
        <w:adjustRightInd w:val="0"/>
        <w:spacing w:line="320" w:lineRule="atLeast"/>
        <w:ind w:left="60"/>
        <w:rPr>
          <w:rFonts w:ascii="Times New Roman" w:eastAsia="Times New Roman" w:hAnsi="Times New Roman"/>
          <w:kern w:val="1"/>
        </w:rPr>
      </w:pPr>
      <w:r>
        <w:rPr>
          <w:rFonts w:ascii="Times New Roman" w:eastAsia="Times New Roman" w:hAnsi="Times New Roman"/>
          <w:kern w:val="1"/>
        </w:rPr>
        <w:t xml:space="preserve">                                                 </w:t>
      </w:r>
    </w:p>
    <w:p w:rsidR="00F55F7D" w:rsidRDefault="00F55F7D">
      <w:pPr>
        <w:widowControl w:val="0"/>
        <w:autoSpaceDE w:val="0"/>
        <w:autoSpaceDN w:val="0"/>
        <w:adjustRightInd w:val="0"/>
        <w:spacing w:line="320" w:lineRule="atLeast"/>
        <w:ind w:left="60"/>
        <w:rPr>
          <w:rFonts w:ascii="Times New Roman" w:eastAsia="Times New Roman" w:hAnsi="Times New Roman"/>
          <w:kern w:val="1"/>
        </w:rPr>
      </w:pPr>
    </w:p>
    <w:p w:rsidR="00CF03B6" w:rsidRDefault="00CF03B6">
      <w:pPr>
        <w:widowControl w:val="0"/>
        <w:autoSpaceDE w:val="0"/>
        <w:autoSpaceDN w:val="0"/>
        <w:adjustRightInd w:val="0"/>
        <w:spacing w:line="320" w:lineRule="atLeast"/>
        <w:ind w:left="1800"/>
        <w:rPr>
          <w:rFonts w:ascii="Times New Roman" w:eastAsia="Times New Roman" w:hAnsi="Times New Roman"/>
          <w:kern w:val="1"/>
        </w:rPr>
      </w:pPr>
    </w:p>
    <w:p w:rsidR="00EE461D" w:rsidRPr="00EE461D" w:rsidRDefault="00CF03B6" w:rsidP="00EE461D">
      <w:pPr>
        <w:widowControl w:val="0"/>
        <w:numPr>
          <w:ilvl w:val="0"/>
          <w:numId w:val="3"/>
        </w:numPr>
        <w:autoSpaceDE w:val="0"/>
        <w:autoSpaceDN w:val="0"/>
        <w:adjustRightInd w:val="0"/>
        <w:spacing w:line="320" w:lineRule="atLeast"/>
        <w:rPr>
          <w:rFonts w:ascii="Times New Roman" w:eastAsia="Times New Roman" w:hAnsi="Times New Roman"/>
          <w:color w:val="FF0000"/>
          <w:kern w:val="1"/>
        </w:rPr>
      </w:pPr>
      <w:r>
        <w:rPr>
          <w:rFonts w:ascii="Times New Roman" w:eastAsia="Times New Roman" w:hAnsi="Times New Roman"/>
          <w:kern w:val="1"/>
        </w:rPr>
        <w:t xml:space="preserve"> </w:t>
      </w:r>
      <w:r>
        <w:rPr>
          <w:rFonts w:ascii="Times New Roman Bold" w:eastAsia="Times New Roman" w:hAnsi="Times New Roman Bold"/>
          <w:b/>
          <w:kern w:val="24"/>
        </w:rPr>
        <w:t>Stakeholders</w:t>
      </w:r>
      <w:r>
        <w:rPr>
          <w:rFonts w:ascii="Times New Roman" w:eastAsia="Times New Roman" w:hAnsi="Times New Roman"/>
          <w:kern w:val="1"/>
        </w:rPr>
        <w:t xml:space="preserve">: </w:t>
      </w:r>
    </w:p>
    <w:p w:rsidR="00CF03B6" w:rsidRPr="002E50B2" w:rsidRDefault="00CF03B6" w:rsidP="00EE461D">
      <w:pPr>
        <w:widowControl w:val="0"/>
        <w:numPr>
          <w:ilvl w:val="2"/>
          <w:numId w:val="3"/>
        </w:numPr>
        <w:autoSpaceDE w:val="0"/>
        <w:autoSpaceDN w:val="0"/>
        <w:adjustRightInd w:val="0"/>
        <w:spacing w:line="320" w:lineRule="atLeast"/>
        <w:rPr>
          <w:rFonts w:ascii="Times New Roman" w:eastAsia="Times New Roman" w:hAnsi="Times New Roman"/>
          <w:b/>
          <w:kern w:val="1"/>
        </w:rPr>
      </w:pPr>
      <w:r w:rsidRPr="002E50B2">
        <w:rPr>
          <w:rFonts w:ascii="Times New Roman" w:eastAsia="Times New Roman" w:hAnsi="Times New Roman"/>
          <w:b/>
          <w:kern w:val="1"/>
        </w:rPr>
        <w:t>Students</w:t>
      </w:r>
      <w:r w:rsidR="007D1BAC" w:rsidRPr="002E50B2">
        <w:rPr>
          <w:rFonts w:ascii="Times New Roman" w:eastAsia="Times New Roman" w:hAnsi="Times New Roman"/>
          <w:b/>
          <w:kern w:val="1"/>
        </w:rPr>
        <w:t xml:space="preserve"> </w:t>
      </w:r>
    </w:p>
    <w:p w:rsidR="006927E0" w:rsidRPr="00EE461D" w:rsidRDefault="00656450" w:rsidP="00416085">
      <w:pPr>
        <w:widowControl w:val="0"/>
        <w:numPr>
          <w:ilvl w:val="1"/>
          <w:numId w:val="2"/>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 xml:space="preserve">The students </w:t>
      </w:r>
      <w:r w:rsidR="0005318C">
        <w:rPr>
          <w:rFonts w:ascii="Times New Roman" w:eastAsia="Times New Roman" w:hAnsi="Times New Roman"/>
          <w:kern w:val="1"/>
        </w:rPr>
        <w:t>of Shamokin</w:t>
      </w:r>
      <w:r>
        <w:rPr>
          <w:rFonts w:ascii="Times New Roman" w:eastAsia="Times New Roman" w:hAnsi="Times New Roman"/>
          <w:kern w:val="1"/>
        </w:rPr>
        <w:t xml:space="preserve"> Area</w:t>
      </w:r>
      <w:r w:rsidR="007D1BAC" w:rsidRPr="00EE461D">
        <w:rPr>
          <w:rFonts w:ascii="Times New Roman" w:eastAsia="Times New Roman" w:hAnsi="Times New Roman"/>
          <w:kern w:val="1"/>
        </w:rPr>
        <w:t xml:space="preserve"> School District will </w:t>
      </w:r>
      <w:r w:rsidR="00FB3B19" w:rsidRPr="00EE461D">
        <w:rPr>
          <w:rFonts w:ascii="Times New Roman" w:eastAsia="Times New Roman" w:hAnsi="Times New Roman"/>
          <w:kern w:val="1"/>
        </w:rPr>
        <w:t>receive curriculum focused on academic, career, and personal/social skills</w:t>
      </w:r>
      <w:r w:rsidR="007D1BAC" w:rsidRPr="00EE461D">
        <w:rPr>
          <w:rFonts w:ascii="Times New Roman" w:eastAsia="Times New Roman" w:hAnsi="Times New Roman"/>
          <w:kern w:val="1"/>
        </w:rPr>
        <w:t xml:space="preserve"> in order to make educated and reasonable decisions that will lead to their </w:t>
      </w:r>
      <w:r w:rsidR="00FB3B19" w:rsidRPr="00EE461D">
        <w:rPr>
          <w:rFonts w:ascii="Times New Roman" w:eastAsia="Times New Roman" w:hAnsi="Times New Roman"/>
          <w:kern w:val="1"/>
        </w:rPr>
        <w:t xml:space="preserve">successful future. Students will also participate in individual student planning to develop goals related to </w:t>
      </w:r>
      <w:r w:rsidR="00827099" w:rsidRPr="00EE461D">
        <w:rPr>
          <w:rFonts w:ascii="Times New Roman" w:eastAsia="Times New Roman" w:hAnsi="Times New Roman"/>
          <w:kern w:val="1"/>
        </w:rPr>
        <w:t xml:space="preserve">their </w:t>
      </w:r>
      <w:r w:rsidR="00FB3B19" w:rsidRPr="00EE461D">
        <w:rPr>
          <w:rFonts w:ascii="Times New Roman" w:eastAsia="Times New Roman" w:hAnsi="Times New Roman"/>
          <w:kern w:val="1"/>
        </w:rPr>
        <w:t xml:space="preserve">interests and abilities. </w:t>
      </w:r>
    </w:p>
    <w:p w:rsidR="00CA647C" w:rsidRPr="003E4667" w:rsidRDefault="009959D8" w:rsidP="00CA647C">
      <w:pPr>
        <w:widowControl w:val="0"/>
        <w:numPr>
          <w:ilvl w:val="1"/>
          <w:numId w:val="2"/>
        </w:numPr>
        <w:autoSpaceDE w:val="0"/>
        <w:autoSpaceDN w:val="0"/>
        <w:adjustRightInd w:val="0"/>
        <w:spacing w:line="320" w:lineRule="atLeast"/>
        <w:rPr>
          <w:rFonts w:ascii="Times New Roman" w:eastAsia="Times New Roman" w:hAnsi="Times New Roman"/>
          <w:kern w:val="1"/>
        </w:rPr>
      </w:pPr>
      <w:r w:rsidRPr="00EE461D">
        <w:rPr>
          <w:rFonts w:ascii="Times New Roman" w:eastAsia="Times New Roman" w:hAnsi="Times New Roman"/>
          <w:kern w:val="1"/>
        </w:rPr>
        <w:t xml:space="preserve">Students will serve roles in mentoring other students in areas of career choices and opportunities.  </w:t>
      </w:r>
      <w:r w:rsidR="003D141D" w:rsidRPr="00EE461D">
        <w:rPr>
          <w:rFonts w:ascii="Times New Roman" w:eastAsia="Times New Roman" w:hAnsi="Times New Roman"/>
          <w:kern w:val="1"/>
        </w:rPr>
        <w:t xml:space="preserve">Students may present their experiences </w:t>
      </w:r>
      <w:r w:rsidR="0004539F" w:rsidRPr="00EE461D">
        <w:rPr>
          <w:rFonts w:ascii="Times New Roman" w:eastAsia="Times New Roman" w:hAnsi="Times New Roman"/>
          <w:kern w:val="1"/>
        </w:rPr>
        <w:t xml:space="preserve">in the </w:t>
      </w:r>
      <w:r w:rsidR="00EE461D">
        <w:rPr>
          <w:rFonts w:ascii="Times New Roman" w:eastAsia="Times New Roman" w:hAnsi="Times New Roman"/>
          <w:kern w:val="1"/>
        </w:rPr>
        <w:t xml:space="preserve">school counseling </w:t>
      </w:r>
      <w:r w:rsidR="0004539F" w:rsidRPr="00EE461D">
        <w:rPr>
          <w:rFonts w:ascii="Times New Roman" w:eastAsia="Times New Roman" w:hAnsi="Times New Roman"/>
          <w:kern w:val="1"/>
        </w:rPr>
        <w:t>program to other stakeholders</w:t>
      </w:r>
      <w:r w:rsidR="0004539F" w:rsidRPr="003E4667">
        <w:rPr>
          <w:rFonts w:ascii="Times New Roman" w:eastAsia="Times New Roman" w:hAnsi="Times New Roman"/>
          <w:kern w:val="1"/>
        </w:rPr>
        <w:t xml:space="preserve">.  </w:t>
      </w:r>
      <w:r w:rsidR="007D1BAC" w:rsidRPr="003E4667">
        <w:rPr>
          <w:rFonts w:ascii="Times New Roman" w:eastAsia="Times New Roman" w:hAnsi="Times New Roman"/>
          <w:kern w:val="1"/>
        </w:rPr>
        <w:t xml:space="preserve"> </w:t>
      </w:r>
      <w:r w:rsidR="004D483D" w:rsidRPr="003E4667">
        <w:rPr>
          <w:rFonts w:ascii="Times New Roman" w:eastAsia="Times New Roman" w:hAnsi="Times New Roman"/>
          <w:kern w:val="1"/>
        </w:rPr>
        <w:t xml:space="preserve">The </w:t>
      </w:r>
      <w:r w:rsidR="002D3D2E" w:rsidRPr="003E4667">
        <w:rPr>
          <w:rFonts w:ascii="Times New Roman" w:eastAsia="Times New Roman" w:hAnsi="Times New Roman"/>
          <w:kern w:val="1"/>
        </w:rPr>
        <w:t xml:space="preserve">student representatives on the advisory </w:t>
      </w:r>
      <w:r w:rsidR="00300BC5">
        <w:rPr>
          <w:rFonts w:ascii="Times New Roman" w:eastAsia="Times New Roman" w:hAnsi="Times New Roman"/>
          <w:kern w:val="1"/>
        </w:rPr>
        <w:t>council</w:t>
      </w:r>
      <w:bookmarkStart w:id="0" w:name="_GoBack"/>
      <w:bookmarkEnd w:id="0"/>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lastRenderedPageBreak/>
        <w:t>Robert Hogan</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Victoria Nicola</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 xml:space="preserve">Cheyanne </w:t>
      </w:r>
      <w:proofErr w:type="spellStart"/>
      <w:r w:rsidRPr="003E4667">
        <w:rPr>
          <w:rFonts w:ascii="Times New Roman" w:eastAsia="Times New Roman" w:hAnsi="Times New Roman"/>
          <w:kern w:val="1"/>
        </w:rPr>
        <w:t>Zulkowski</w:t>
      </w:r>
      <w:proofErr w:type="spellEnd"/>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 xml:space="preserve">Heather </w:t>
      </w:r>
      <w:proofErr w:type="spellStart"/>
      <w:r w:rsidRPr="003E4667">
        <w:rPr>
          <w:rFonts w:ascii="Times New Roman" w:eastAsia="Times New Roman" w:hAnsi="Times New Roman"/>
          <w:kern w:val="1"/>
        </w:rPr>
        <w:t>Reigle</w:t>
      </w:r>
      <w:proofErr w:type="spellEnd"/>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Kiera Griffiths</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Colton Pollock</w:t>
      </w:r>
    </w:p>
    <w:p w:rsidR="00656450" w:rsidRPr="002E50B2" w:rsidRDefault="00656450" w:rsidP="002E50B2">
      <w:pPr>
        <w:widowControl w:val="0"/>
        <w:autoSpaceDE w:val="0"/>
        <w:autoSpaceDN w:val="0"/>
        <w:adjustRightInd w:val="0"/>
        <w:spacing w:line="320" w:lineRule="atLeast"/>
        <w:ind w:left="2145"/>
        <w:rPr>
          <w:rFonts w:ascii="Times New Roman" w:eastAsia="Times New Roman" w:hAnsi="Times New Roman"/>
          <w:b/>
          <w:kern w:val="1"/>
        </w:rPr>
      </w:pPr>
      <w:r w:rsidRPr="003E4667">
        <w:rPr>
          <w:rFonts w:ascii="Times New Roman" w:eastAsia="Times New Roman" w:hAnsi="Times New Roman"/>
          <w:b/>
          <w:kern w:val="1"/>
        </w:rPr>
        <w:t>Parents</w:t>
      </w:r>
    </w:p>
    <w:p w:rsidR="00656450" w:rsidRPr="00656450" w:rsidRDefault="00656450" w:rsidP="00656450">
      <w:pPr>
        <w:widowControl w:val="0"/>
        <w:numPr>
          <w:ilvl w:val="1"/>
          <w:numId w:val="2"/>
        </w:numPr>
        <w:autoSpaceDE w:val="0"/>
        <w:autoSpaceDN w:val="0"/>
        <w:adjustRightInd w:val="0"/>
        <w:spacing w:line="320" w:lineRule="atLeast"/>
        <w:rPr>
          <w:rFonts w:ascii="Times New Roman" w:eastAsia="Times New Roman" w:hAnsi="Times New Roman"/>
          <w:kern w:val="1"/>
        </w:rPr>
      </w:pPr>
      <w:r w:rsidRPr="00656450">
        <w:rPr>
          <w:rFonts w:ascii="Times New Roman" w:eastAsia="Times New Roman" w:hAnsi="Times New Roman"/>
          <w:kern w:val="1"/>
        </w:rPr>
        <w:t>Parents have a pivotal role in helping their children as they move forward through career exploration to career/college choices.  Parents will be informed of opportunities, standards, and options for their children so they can communicate these opportunities and help plan the future with their children, as well as be advocates for their children in the choices they make.  Parents will be made aware of ongoing school counseling services throughout the student’s school years.</w:t>
      </w:r>
    </w:p>
    <w:p w:rsidR="00656450" w:rsidRPr="003E4667" w:rsidRDefault="00656450" w:rsidP="00656450">
      <w:pPr>
        <w:widowControl w:val="0"/>
        <w:numPr>
          <w:ilvl w:val="1"/>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 xml:space="preserve">Parents are stakeholders in their children’s academic lives through participating in student decision making choices regarding course selections, career and college exploration, and school efforts to make students aware of opportunities for their futures.  Parents will provide input to the school counseling program through their participation in school career programing, as well as serving on the advisory council.   </w:t>
      </w:r>
    </w:p>
    <w:p w:rsidR="002E50B2"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Marla Kane</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Lucy Quincy</w:t>
      </w:r>
    </w:p>
    <w:p w:rsidR="006F596B" w:rsidRPr="003E4667" w:rsidRDefault="00F1155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Kayleen</w:t>
      </w:r>
      <w:r w:rsidR="006F596B" w:rsidRPr="003E4667">
        <w:rPr>
          <w:rFonts w:ascii="Times New Roman" w:eastAsia="Times New Roman" w:hAnsi="Times New Roman"/>
          <w:kern w:val="1"/>
        </w:rPr>
        <w:t xml:space="preserve"> Griffiths</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Sandy Rossnock</w:t>
      </w:r>
    </w:p>
    <w:p w:rsidR="006F596B" w:rsidRPr="003E4667" w:rsidRDefault="006F596B" w:rsidP="006F596B">
      <w:pPr>
        <w:widowControl w:val="0"/>
        <w:numPr>
          <w:ilvl w:val="2"/>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Shannon Anderson</w:t>
      </w:r>
    </w:p>
    <w:p w:rsidR="00656450" w:rsidRPr="002E50B2" w:rsidRDefault="00656450" w:rsidP="002E50B2">
      <w:pPr>
        <w:widowControl w:val="0"/>
        <w:autoSpaceDE w:val="0"/>
        <w:autoSpaceDN w:val="0"/>
        <w:adjustRightInd w:val="0"/>
        <w:spacing w:line="320" w:lineRule="atLeast"/>
        <w:ind w:left="2145"/>
        <w:rPr>
          <w:rFonts w:ascii="Times New Roman" w:eastAsia="Times New Roman" w:hAnsi="Times New Roman"/>
          <w:b/>
          <w:kern w:val="1"/>
        </w:rPr>
      </w:pPr>
      <w:r w:rsidRPr="002E50B2">
        <w:rPr>
          <w:rFonts w:ascii="Times New Roman" w:eastAsia="Times New Roman" w:hAnsi="Times New Roman"/>
          <w:b/>
          <w:kern w:val="1"/>
        </w:rPr>
        <w:t>Educators</w:t>
      </w:r>
    </w:p>
    <w:p w:rsidR="006F596B" w:rsidRPr="003E4667" w:rsidRDefault="00656450" w:rsidP="006F596B">
      <w:pPr>
        <w:widowControl w:val="0"/>
        <w:numPr>
          <w:ilvl w:val="1"/>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 xml:space="preserve">Teachers, administrators, and school board members will be asked to promote the beliefs and mission of the school counseling program.  Educators will accomplish this through classroom instruction, meetings with parents, students, and community members as well as attending and participating in programs developed by the school counseling department.  Educators will also be asked to serve on the advisory council.   </w:t>
      </w:r>
    </w:p>
    <w:p w:rsidR="002E50B2" w:rsidRDefault="00656450" w:rsidP="00656450">
      <w:pPr>
        <w:widowControl w:val="0"/>
        <w:numPr>
          <w:ilvl w:val="1"/>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Educators will be made aware of the mission and goals through their participation on the advisory council as</w:t>
      </w:r>
      <w:r w:rsidRPr="00656450">
        <w:rPr>
          <w:rFonts w:ascii="Times New Roman" w:eastAsia="Times New Roman" w:hAnsi="Times New Roman"/>
          <w:kern w:val="1"/>
        </w:rPr>
        <w:t xml:space="preserve"> well as through informational sessions during professional development days, the school counseling website, and </w:t>
      </w:r>
      <w:r w:rsidR="002E50B2">
        <w:rPr>
          <w:rFonts w:ascii="Times New Roman" w:eastAsia="Times New Roman" w:hAnsi="Times New Roman"/>
          <w:kern w:val="1"/>
        </w:rPr>
        <w:t>counselor driven presentations.</w:t>
      </w:r>
    </w:p>
    <w:p w:rsidR="002E50B2" w:rsidRDefault="002E50B2" w:rsidP="002E50B2">
      <w:pPr>
        <w:widowControl w:val="0"/>
        <w:autoSpaceDE w:val="0"/>
        <w:autoSpaceDN w:val="0"/>
        <w:adjustRightInd w:val="0"/>
        <w:spacing w:line="320" w:lineRule="atLeast"/>
        <w:ind w:left="1785"/>
        <w:rPr>
          <w:rFonts w:ascii="Times New Roman" w:eastAsia="Times New Roman" w:hAnsi="Times New Roman"/>
          <w:kern w:val="1"/>
        </w:rPr>
      </w:pPr>
    </w:p>
    <w:p w:rsidR="00656450" w:rsidRPr="007F3B00" w:rsidRDefault="002E50B2" w:rsidP="002E50B2">
      <w:pPr>
        <w:widowControl w:val="0"/>
        <w:autoSpaceDE w:val="0"/>
        <w:autoSpaceDN w:val="0"/>
        <w:adjustRightInd w:val="0"/>
        <w:spacing w:line="320" w:lineRule="atLeast"/>
        <w:ind w:left="2145"/>
        <w:rPr>
          <w:rFonts w:ascii="Times New Roman" w:eastAsia="Times New Roman" w:hAnsi="Times New Roman"/>
          <w:b/>
          <w:kern w:val="1"/>
        </w:rPr>
      </w:pPr>
      <w:r w:rsidRPr="007F3B00">
        <w:rPr>
          <w:rFonts w:ascii="Times New Roman" w:eastAsia="Times New Roman" w:hAnsi="Times New Roman"/>
          <w:b/>
          <w:kern w:val="1"/>
        </w:rPr>
        <w:lastRenderedPageBreak/>
        <w:t>Business/Community</w:t>
      </w:r>
    </w:p>
    <w:p w:rsidR="00CA647C" w:rsidRPr="00CA647C" w:rsidRDefault="00CA647C" w:rsidP="00CA647C">
      <w:pPr>
        <w:widowControl w:val="0"/>
        <w:numPr>
          <w:ilvl w:val="1"/>
          <w:numId w:val="2"/>
        </w:numPr>
        <w:autoSpaceDE w:val="0"/>
        <w:autoSpaceDN w:val="0"/>
        <w:adjustRightInd w:val="0"/>
        <w:spacing w:line="320" w:lineRule="atLeast"/>
        <w:rPr>
          <w:rFonts w:ascii="Times New Roman" w:eastAsia="Times New Roman" w:hAnsi="Times New Roman"/>
          <w:kern w:val="1"/>
        </w:rPr>
      </w:pPr>
      <w:r w:rsidRPr="00CA647C">
        <w:rPr>
          <w:rFonts w:ascii="Times New Roman" w:eastAsia="Times New Roman" w:hAnsi="Times New Roman"/>
          <w:kern w:val="1"/>
        </w:rPr>
        <w:t>The business community will benefit from the guidance program by having access to employees who have an understanding of the value of positive social interactions, teamwork, goal setting, communication, and the academic skills needed in the workforce.</w:t>
      </w:r>
    </w:p>
    <w:p w:rsidR="002E50B2" w:rsidRPr="003E4667" w:rsidRDefault="00CA647C" w:rsidP="002E50B2">
      <w:pPr>
        <w:widowControl w:val="0"/>
        <w:numPr>
          <w:ilvl w:val="1"/>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As partners, members of the business community will provide support of guidance curriculum in the areas of workplace expectations</w:t>
      </w:r>
      <w:r w:rsidR="00852C10" w:rsidRPr="003E4667">
        <w:rPr>
          <w:rFonts w:ascii="Times New Roman" w:eastAsia="Times New Roman" w:hAnsi="Times New Roman"/>
          <w:kern w:val="1"/>
        </w:rPr>
        <w:t>,</w:t>
      </w:r>
      <w:r w:rsidRPr="003E4667">
        <w:rPr>
          <w:rFonts w:ascii="Times New Roman" w:eastAsia="Times New Roman" w:hAnsi="Times New Roman"/>
          <w:kern w:val="1"/>
        </w:rPr>
        <w:t xml:space="preserve"> </w:t>
      </w:r>
      <w:r w:rsidR="00852C10" w:rsidRPr="003E4667">
        <w:rPr>
          <w:rFonts w:ascii="Times New Roman" w:eastAsia="Times New Roman" w:hAnsi="Times New Roman"/>
          <w:kern w:val="1"/>
        </w:rPr>
        <w:t>pro</w:t>
      </w:r>
      <w:r w:rsidR="00656450" w:rsidRPr="003E4667">
        <w:rPr>
          <w:rFonts w:ascii="Times New Roman" w:eastAsia="Times New Roman" w:hAnsi="Times New Roman"/>
          <w:kern w:val="1"/>
        </w:rPr>
        <w:t>vide opportunities to students to</w:t>
      </w:r>
      <w:r w:rsidR="00852C10" w:rsidRPr="003E4667">
        <w:rPr>
          <w:rFonts w:ascii="Times New Roman" w:eastAsia="Times New Roman" w:hAnsi="Times New Roman"/>
          <w:kern w:val="1"/>
        </w:rPr>
        <w:t xml:space="preserve"> </w:t>
      </w:r>
      <w:r w:rsidR="00656450" w:rsidRPr="003E4667">
        <w:rPr>
          <w:rFonts w:ascii="Times New Roman" w:eastAsia="Times New Roman" w:hAnsi="Times New Roman"/>
          <w:kern w:val="1"/>
        </w:rPr>
        <w:t xml:space="preserve">job </w:t>
      </w:r>
      <w:r w:rsidR="00852C10" w:rsidRPr="003E4667">
        <w:rPr>
          <w:rFonts w:ascii="Times New Roman" w:eastAsia="Times New Roman" w:hAnsi="Times New Roman"/>
          <w:kern w:val="1"/>
        </w:rPr>
        <w:t xml:space="preserve">shadow </w:t>
      </w:r>
      <w:r w:rsidRPr="003E4667">
        <w:rPr>
          <w:rFonts w:ascii="Times New Roman" w:eastAsia="Times New Roman" w:hAnsi="Times New Roman"/>
          <w:kern w:val="1"/>
        </w:rPr>
        <w:t>and serve on the advisory council.</w:t>
      </w:r>
    </w:p>
    <w:p w:rsidR="00CA647C" w:rsidRPr="003E4667" w:rsidRDefault="00CA647C" w:rsidP="002E50B2">
      <w:pPr>
        <w:widowControl w:val="0"/>
        <w:autoSpaceDE w:val="0"/>
        <w:autoSpaceDN w:val="0"/>
        <w:adjustRightInd w:val="0"/>
        <w:spacing w:line="320" w:lineRule="atLeast"/>
        <w:rPr>
          <w:rFonts w:ascii="Times New Roman" w:eastAsia="Times New Roman" w:hAnsi="Times New Roman"/>
          <w:kern w:val="1"/>
        </w:rPr>
      </w:pPr>
    </w:p>
    <w:p w:rsidR="002E50B2" w:rsidRPr="003E4667" w:rsidRDefault="002E50B2" w:rsidP="002E50B2">
      <w:pPr>
        <w:widowControl w:val="0"/>
        <w:autoSpaceDE w:val="0"/>
        <w:autoSpaceDN w:val="0"/>
        <w:adjustRightInd w:val="0"/>
        <w:spacing w:line="320" w:lineRule="atLeast"/>
        <w:ind w:left="2145"/>
        <w:rPr>
          <w:rFonts w:ascii="Times New Roman" w:eastAsia="Times New Roman" w:hAnsi="Times New Roman"/>
          <w:b/>
          <w:kern w:val="1"/>
        </w:rPr>
      </w:pPr>
      <w:r w:rsidRPr="003E4667">
        <w:rPr>
          <w:rFonts w:ascii="Times New Roman" w:eastAsia="Times New Roman" w:hAnsi="Times New Roman"/>
          <w:b/>
          <w:kern w:val="1"/>
        </w:rPr>
        <w:t xml:space="preserve">Post </w:t>
      </w:r>
      <w:r w:rsidR="00B20FDD" w:rsidRPr="003E4667">
        <w:rPr>
          <w:rFonts w:ascii="Times New Roman" w:eastAsia="Times New Roman" w:hAnsi="Times New Roman"/>
          <w:b/>
          <w:kern w:val="1"/>
        </w:rPr>
        <w:t>–</w:t>
      </w:r>
      <w:r w:rsidRPr="003E4667">
        <w:rPr>
          <w:rFonts w:ascii="Times New Roman" w:eastAsia="Times New Roman" w:hAnsi="Times New Roman"/>
          <w:b/>
          <w:kern w:val="1"/>
        </w:rPr>
        <w:t xml:space="preserve"> Secondary</w:t>
      </w:r>
    </w:p>
    <w:p w:rsidR="00B20FDD" w:rsidRPr="003E4667" w:rsidRDefault="00B20FDD" w:rsidP="002E50B2">
      <w:pPr>
        <w:widowControl w:val="0"/>
        <w:autoSpaceDE w:val="0"/>
        <w:autoSpaceDN w:val="0"/>
        <w:adjustRightInd w:val="0"/>
        <w:spacing w:line="320" w:lineRule="atLeast"/>
        <w:ind w:left="2145"/>
        <w:rPr>
          <w:rFonts w:ascii="Times New Roman" w:eastAsia="Times New Roman" w:hAnsi="Times New Roman"/>
          <w:kern w:val="1"/>
        </w:rPr>
      </w:pPr>
    </w:p>
    <w:p w:rsidR="00B20FDD" w:rsidRDefault="00B20FDD" w:rsidP="00B20FDD">
      <w:pPr>
        <w:widowControl w:val="0"/>
        <w:numPr>
          <w:ilvl w:val="1"/>
          <w:numId w:val="2"/>
        </w:numPr>
        <w:autoSpaceDE w:val="0"/>
        <w:autoSpaceDN w:val="0"/>
        <w:adjustRightInd w:val="0"/>
        <w:spacing w:line="320" w:lineRule="atLeast"/>
        <w:rPr>
          <w:rFonts w:ascii="Times New Roman" w:eastAsia="Times New Roman" w:hAnsi="Times New Roman"/>
          <w:kern w:val="1"/>
        </w:rPr>
      </w:pPr>
      <w:r w:rsidRPr="00B20FDD">
        <w:rPr>
          <w:rFonts w:ascii="Times New Roman" w:eastAsia="Times New Roman" w:hAnsi="Times New Roman"/>
          <w:kern w:val="1"/>
        </w:rPr>
        <w:t>Post-secondary part</w:t>
      </w:r>
      <w:r>
        <w:rPr>
          <w:rFonts w:ascii="Times New Roman" w:eastAsia="Times New Roman" w:hAnsi="Times New Roman"/>
          <w:kern w:val="1"/>
        </w:rPr>
        <w:t>ners will assist the Shamokin Area</w:t>
      </w:r>
      <w:r w:rsidRPr="00B20FDD">
        <w:rPr>
          <w:rFonts w:ascii="Times New Roman" w:eastAsia="Times New Roman" w:hAnsi="Times New Roman"/>
          <w:kern w:val="1"/>
        </w:rPr>
        <w:t xml:space="preserve"> School District school counseling program in preparing the students for post-secondary success.  They can provide services such as classroom presentations focused on employability, opportunities for students to meet with departments at the university level, and meaningful conversations between college students and high school students.</w:t>
      </w:r>
    </w:p>
    <w:p w:rsidR="00F01289" w:rsidRPr="003E4667" w:rsidRDefault="00B20FDD" w:rsidP="00B20FDD">
      <w:pPr>
        <w:widowControl w:val="0"/>
        <w:numPr>
          <w:ilvl w:val="1"/>
          <w:numId w:val="2"/>
        </w:numPr>
        <w:autoSpaceDE w:val="0"/>
        <w:autoSpaceDN w:val="0"/>
        <w:adjustRightInd w:val="0"/>
        <w:spacing w:line="320" w:lineRule="atLeast"/>
        <w:rPr>
          <w:rFonts w:ascii="Times New Roman" w:eastAsia="Times New Roman" w:hAnsi="Times New Roman"/>
          <w:kern w:val="1"/>
        </w:rPr>
      </w:pPr>
      <w:r w:rsidRPr="003E4667">
        <w:rPr>
          <w:rFonts w:ascii="Times New Roman" w:eastAsia="Times New Roman" w:hAnsi="Times New Roman"/>
          <w:kern w:val="1"/>
        </w:rPr>
        <w:t>There will be three re</w:t>
      </w:r>
      <w:r w:rsidR="00F01289" w:rsidRPr="003E4667">
        <w:rPr>
          <w:rFonts w:ascii="Times New Roman" w:eastAsia="Times New Roman" w:hAnsi="Times New Roman"/>
          <w:kern w:val="1"/>
        </w:rPr>
        <w:t>presentatives in the post-secondary realm, one from a four year university, one from a technical school and one from</w:t>
      </w:r>
      <w:r w:rsidR="00623D31" w:rsidRPr="003E4667">
        <w:rPr>
          <w:rFonts w:ascii="Times New Roman" w:eastAsia="Times New Roman" w:hAnsi="Times New Roman"/>
          <w:kern w:val="1"/>
        </w:rPr>
        <w:t xml:space="preserve"> a community college.  Their</w:t>
      </w:r>
      <w:r w:rsidR="00F01289" w:rsidRPr="003E4667">
        <w:rPr>
          <w:rFonts w:ascii="Times New Roman" w:eastAsia="Times New Roman" w:hAnsi="Times New Roman"/>
          <w:kern w:val="1"/>
        </w:rPr>
        <w:t xml:space="preserve"> role on the advisory council will be to help guide the program in preparing our students for post-secondary success.  </w:t>
      </w:r>
    </w:p>
    <w:p w:rsidR="00CF03B6" w:rsidRDefault="00CF03B6">
      <w:pPr>
        <w:widowControl w:val="0"/>
        <w:autoSpaceDE w:val="0"/>
        <w:autoSpaceDN w:val="0"/>
        <w:adjustRightInd w:val="0"/>
        <w:spacing w:line="320" w:lineRule="atLeast"/>
        <w:rPr>
          <w:rFonts w:ascii="Times New Roman" w:eastAsia="Times New Roman" w:hAnsi="Times New Roman"/>
          <w:kern w:val="1"/>
        </w:rPr>
      </w:pPr>
    </w:p>
    <w:p w:rsidR="00EE461D" w:rsidRPr="00EE461D" w:rsidRDefault="00CF03B6" w:rsidP="00EE461D">
      <w:pPr>
        <w:widowControl w:val="0"/>
        <w:numPr>
          <w:ilvl w:val="0"/>
          <w:numId w:val="3"/>
        </w:numPr>
        <w:autoSpaceDE w:val="0"/>
        <w:autoSpaceDN w:val="0"/>
        <w:adjustRightInd w:val="0"/>
        <w:spacing w:line="320" w:lineRule="atLeast"/>
        <w:rPr>
          <w:rFonts w:ascii="Times New Roman" w:eastAsia="Times New Roman" w:hAnsi="Times New Roman"/>
          <w:color w:val="FF0000"/>
          <w:kern w:val="1"/>
        </w:rPr>
      </w:pPr>
      <w:r>
        <w:rPr>
          <w:rFonts w:ascii="Times New Roman Bold" w:eastAsia="Times New Roman" w:hAnsi="Times New Roman Bold"/>
          <w:b/>
        </w:rPr>
        <w:t xml:space="preserve">   Role of the School Counselor</w:t>
      </w:r>
      <w:r>
        <w:rPr>
          <w:rFonts w:ascii="Times New Roman" w:eastAsia="Times New Roman" w:hAnsi="Times New Roman"/>
          <w:kern w:val="1"/>
        </w:rPr>
        <w:t xml:space="preserve">: </w:t>
      </w: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b/>
          <w:kern w:val="1"/>
        </w:rPr>
      </w:pPr>
      <w:r w:rsidRPr="00DA24EB">
        <w:rPr>
          <w:rFonts w:ascii="Times New Roman" w:eastAsia="Times New Roman" w:hAnsi="Times New Roman"/>
          <w:b/>
          <w:kern w:val="1"/>
        </w:rPr>
        <w:t>Leader:</w:t>
      </w: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kern w:val="1"/>
        </w:rPr>
      </w:pP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kern w:val="1"/>
        </w:rPr>
      </w:pPr>
      <w:r w:rsidRPr="00DA24EB">
        <w:rPr>
          <w:rFonts w:ascii="Times New Roman" w:eastAsia="Times New Roman" w:hAnsi="Times New Roman"/>
          <w:kern w:val="1"/>
        </w:rPr>
        <w:t>* Lead in student centered committees, improvement teams, and professional meetings</w:t>
      </w: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kern w:val="1"/>
        </w:rPr>
      </w:pPr>
      <w:r w:rsidRPr="00DA24EB">
        <w:rPr>
          <w:rFonts w:ascii="Times New Roman" w:eastAsia="Times New Roman" w:hAnsi="Times New Roman"/>
          <w:kern w:val="1"/>
        </w:rPr>
        <w:tab/>
        <w:t>* Actively promote a safe and nurturing learning environment for all students</w:t>
      </w:r>
    </w:p>
    <w:p w:rsidR="00DA24EB" w:rsidRDefault="00DA24EB" w:rsidP="00DA24EB">
      <w:pPr>
        <w:widowControl w:val="0"/>
        <w:autoSpaceDE w:val="0"/>
        <w:autoSpaceDN w:val="0"/>
        <w:adjustRightInd w:val="0"/>
        <w:spacing w:line="320" w:lineRule="atLeast"/>
        <w:ind w:left="1425"/>
        <w:rPr>
          <w:rFonts w:ascii="Times New Roman" w:eastAsia="Times New Roman" w:hAnsi="Times New Roman"/>
          <w:kern w:val="1"/>
        </w:rPr>
      </w:pPr>
      <w:r w:rsidRPr="00DA24EB">
        <w:rPr>
          <w:rFonts w:ascii="Times New Roman" w:eastAsia="Times New Roman" w:hAnsi="Times New Roman"/>
          <w:kern w:val="1"/>
        </w:rPr>
        <w:tab/>
        <w:t>* Help remove barriers to learning</w:t>
      </w: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kern w:val="1"/>
        </w:rPr>
      </w:pP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b/>
          <w:kern w:val="1"/>
        </w:rPr>
      </w:pPr>
      <w:r w:rsidRPr="00DA24EB">
        <w:rPr>
          <w:rFonts w:ascii="Times New Roman" w:eastAsia="Times New Roman" w:hAnsi="Times New Roman"/>
          <w:b/>
          <w:kern w:val="1"/>
        </w:rPr>
        <w:t>Advocate:</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Advocate</w:t>
      </w:r>
      <w:proofErr w:type="gramEnd"/>
      <w:r w:rsidR="00DA24EB" w:rsidRPr="00DA24EB">
        <w:rPr>
          <w:rFonts w:ascii="Times New Roman" w:eastAsia="Times New Roman" w:hAnsi="Times New Roman"/>
          <w:kern w:val="1"/>
        </w:rPr>
        <w:t xml:space="preserve"> for a rigorous academic curriculum</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Help</w:t>
      </w:r>
      <w:proofErr w:type="gramEnd"/>
      <w:r w:rsidR="00DA24EB" w:rsidRPr="00DA24EB">
        <w:rPr>
          <w:rFonts w:ascii="Times New Roman" w:eastAsia="Times New Roman" w:hAnsi="Times New Roman"/>
          <w:kern w:val="1"/>
        </w:rPr>
        <w:t xml:space="preserve"> provide a positive school culture</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Make</w:t>
      </w:r>
      <w:proofErr w:type="gramEnd"/>
      <w:r w:rsidR="00DA24EB" w:rsidRPr="00DA24EB">
        <w:rPr>
          <w:rFonts w:ascii="Times New Roman" w:eastAsia="Times New Roman" w:hAnsi="Times New Roman"/>
          <w:kern w:val="1"/>
        </w:rPr>
        <w:t xml:space="preserve"> outside referrals when necessary</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Promote</w:t>
      </w:r>
      <w:proofErr w:type="gramEnd"/>
      <w:r w:rsidR="00DA24EB" w:rsidRPr="00DA24EB">
        <w:rPr>
          <w:rFonts w:ascii="Times New Roman" w:eastAsia="Times New Roman" w:hAnsi="Times New Roman"/>
          <w:kern w:val="1"/>
        </w:rPr>
        <w:t xml:space="preserve"> the belief that all students can learn</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Provide</w:t>
      </w:r>
      <w:proofErr w:type="gramEnd"/>
      <w:r w:rsidR="00DA24EB" w:rsidRPr="00DA24EB">
        <w:rPr>
          <w:rFonts w:ascii="Times New Roman" w:eastAsia="Times New Roman" w:hAnsi="Times New Roman"/>
          <w:kern w:val="1"/>
        </w:rPr>
        <w:t xml:space="preserve"> access to educational and career exploration</w:t>
      </w:r>
    </w:p>
    <w:p w:rsid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lastRenderedPageBreak/>
        <w:t xml:space="preserve">•  </w:t>
      </w:r>
      <w:r w:rsidR="00DA24EB" w:rsidRPr="00DA24EB">
        <w:rPr>
          <w:rFonts w:ascii="Times New Roman" w:eastAsia="Times New Roman" w:hAnsi="Times New Roman"/>
          <w:kern w:val="1"/>
        </w:rPr>
        <w:t>Promote</w:t>
      </w:r>
      <w:proofErr w:type="gramEnd"/>
      <w:r w:rsidR="00DA24EB" w:rsidRPr="00DA24EB">
        <w:rPr>
          <w:rFonts w:ascii="Times New Roman" w:eastAsia="Times New Roman" w:hAnsi="Times New Roman"/>
          <w:kern w:val="1"/>
        </w:rPr>
        <w:t xml:space="preserve"> student involvement </w:t>
      </w:r>
    </w:p>
    <w:p w:rsidR="009255D1" w:rsidRPr="00DA24EB" w:rsidRDefault="009255D1" w:rsidP="00DA24EB">
      <w:pPr>
        <w:widowControl w:val="0"/>
        <w:autoSpaceDE w:val="0"/>
        <w:autoSpaceDN w:val="0"/>
        <w:adjustRightInd w:val="0"/>
        <w:spacing w:line="320" w:lineRule="atLeast"/>
        <w:ind w:left="1425"/>
        <w:rPr>
          <w:rFonts w:ascii="Times New Roman" w:eastAsia="Times New Roman" w:hAnsi="Times New Roman"/>
          <w:kern w:val="1"/>
        </w:rPr>
      </w:pP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b/>
          <w:kern w:val="1"/>
        </w:rPr>
      </w:pPr>
      <w:r w:rsidRPr="00DA24EB">
        <w:rPr>
          <w:rFonts w:ascii="Times New Roman" w:eastAsia="Times New Roman" w:hAnsi="Times New Roman"/>
          <w:b/>
          <w:kern w:val="1"/>
        </w:rPr>
        <w:t>Collaborator:</w:t>
      </w:r>
    </w:p>
    <w:p w:rsidR="00DA24EB" w:rsidRPr="00DA24EB" w:rsidRDefault="00DA24EB" w:rsidP="00DA24EB">
      <w:pPr>
        <w:widowControl w:val="0"/>
        <w:autoSpaceDE w:val="0"/>
        <w:autoSpaceDN w:val="0"/>
        <w:adjustRightInd w:val="0"/>
        <w:spacing w:line="320" w:lineRule="atLeast"/>
        <w:ind w:left="1425"/>
        <w:rPr>
          <w:rFonts w:ascii="Times New Roman" w:eastAsia="Times New Roman" w:hAnsi="Times New Roman"/>
          <w:b/>
          <w:kern w:val="1"/>
        </w:rPr>
      </w:pP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Strong</w:t>
      </w:r>
      <w:proofErr w:type="gramEnd"/>
      <w:r w:rsidR="00DA24EB" w:rsidRPr="00DA24EB">
        <w:rPr>
          <w:rFonts w:ascii="Times New Roman" w:eastAsia="Times New Roman" w:hAnsi="Times New Roman"/>
          <w:kern w:val="1"/>
        </w:rPr>
        <w:t xml:space="preserve"> connections and communication with staff members </w:t>
      </w:r>
    </w:p>
    <w:p w:rsidR="00DA24EB" w:rsidRPr="00DA24EB" w:rsidRDefault="00C44A47" w:rsidP="00DA24EB">
      <w:pPr>
        <w:widowControl w:val="0"/>
        <w:autoSpaceDE w:val="0"/>
        <w:autoSpaceDN w:val="0"/>
        <w:adjustRightInd w:val="0"/>
        <w:spacing w:line="320" w:lineRule="atLeast"/>
        <w:ind w:left="2160" w:hanging="73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Being</w:t>
      </w:r>
      <w:proofErr w:type="gramEnd"/>
      <w:r w:rsidR="00DA24EB" w:rsidRPr="00DA24EB">
        <w:rPr>
          <w:rFonts w:ascii="Times New Roman" w:eastAsia="Times New Roman" w:hAnsi="Times New Roman"/>
          <w:kern w:val="1"/>
        </w:rPr>
        <w:t xml:space="preserve"> accessible and approachable to students, staff membe</w:t>
      </w:r>
      <w:r>
        <w:rPr>
          <w:rFonts w:ascii="Times New Roman" w:eastAsia="Times New Roman" w:hAnsi="Times New Roman"/>
          <w:kern w:val="1"/>
        </w:rPr>
        <w:t xml:space="preserve">rs, outside </w:t>
      </w:r>
      <w:r w:rsidR="00DA24EB" w:rsidRPr="00DA24EB">
        <w:rPr>
          <w:rFonts w:ascii="Times New Roman" w:eastAsia="Times New Roman" w:hAnsi="Times New Roman"/>
          <w:kern w:val="1"/>
        </w:rPr>
        <w:t>agencies, and family members</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Hold</w:t>
      </w:r>
      <w:proofErr w:type="gramEnd"/>
      <w:r w:rsidR="00DA24EB" w:rsidRPr="00DA24EB">
        <w:rPr>
          <w:rFonts w:ascii="Times New Roman" w:eastAsia="Times New Roman" w:hAnsi="Times New Roman"/>
          <w:kern w:val="1"/>
        </w:rPr>
        <w:t xml:space="preserve"> meetings/presentations off school hours </w:t>
      </w:r>
    </w:p>
    <w:p w:rsidR="00DA24EB" w:rsidRPr="00DA24EB" w:rsidRDefault="00C44A47" w:rsidP="00DA24EB">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Coordinate</w:t>
      </w:r>
      <w:proofErr w:type="gramEnd"/>
      <w:r w:rsidR="00DA24EB" w:rsidRPr="00DA24EB">
        <w:rPr>
          <w:rFonts w:ascii="Times New Roman" w:eastAsia="Times New Roman" w:hAnsi="Times New Roman"/>
          <w:kern w:val="1"/>
        </w:rPr>
        <w:t xml:space="preserve"> with agencies and programs inside/outside of school</w:t>
      </w:r>
    </w:p>
    <w:p w:rsidR="009E200A" w:rsidRPr="009E200A" w:rsidRDefault="00C44A47" w:rsidP="009E200A">
      <w:pPr>
        <w:widowControl w:val="0"/>
        <w:autoSpaceDE w:val="0"/>
        <w:autoSpaceDN w:val="0"/>
        <w:adjustRightInd w:val="0"/>
        <w:spacing w:line="320" w:lineRule="atLeast"/>
        <w:ind w:left="1425"/>
        <w:rPr>
          <w:rFonts w:ascii="Times New Roman" w:eastAsia="Times New Roman" w:hAnsi="Times New Roman"/>
          <w:kern w:val="1"/>
        </w:rPr>
      </w:pPr>
      <w:proofErr w:type="gramStart"/>
      <w:r>
        <w:rPr>
          <w:rFonts w:ascii="Times New Roman" w:eastAsia="Times New Roman" w:hAnsi="Times New Roman"/>
          <w:kern w:val="1"/>
        </w:rPr>
        <w:t xml:space="preserve">•  </w:t>
      </w:r>
      <w:r w:rsidR="00DA24EB" w:rsidRPr="00DA24EB">
        <w:rPr>
          <w:rFonts w:ascii="Times New Roman" w:eastAsia="Times New Roman" w:hAnsi="Times New Roman"/>
          <w:kern w:val="1"/>
        </w:rPr>
        <w:t>Support</w:t>
      </w:r>
      <w:proofErr w:type="gramEnd"/>
      <w:r w:rsidR="00DA24EB" w:rsidRPr="00DA24EB">
        <w:rPr>
          <w:rFonts w:ascii="Times New Roman" w:eastAsia="Times New Roman" w:hAnsi="Times New Roman"/>
          <w:kern w:val="1"/>
        </w:rPr>
        <w:t xml:space="preserve"> the sc</w:t>
      </w:r>
      <w:r w:rsidR="009E200A">
        <w:rPr>
          <w:rFonts w:ascii="Times New Roman" w:eastAsia="Times New Roman" w:hAnsi="Times New Roman"/>
          <w:kern w:val="1"/>
        </w:rPr>
        <w:t>hool districts mission statemen</w:t>
      </w:r>
      <w:r w:rsidR="00DB1AF4">
        <w:rPr>
          <w:rFonts w:ascii="Times New Roman" w:eastAsia="Times New Roman" w:hAnsi="Times New Roman"/>
          <w:kern w:val="1"/>
        </w:rPr>
        <w:t>t</w:t>
      </w:r>
    </w:p>
    <w:p w:rsidR="00C44A47" w:rsidRDefault="00C44A47" w:rsidP="009E200A">
      <w:pPr>
        <w:widowControl w:val="0"/>
        <w:autoSpaceDE w:val="0"/>
        <w:autoSpaceDN w:val="0"/>
        <w:adjustRightInd w:val="0"/>
        <w:spacing w:line="320" w:lineRule="atLeast"/>
        <w:ind w:left="60" w:firstLine="540"/>
        <w:rPr>
          <w:rFonts w:ascii="Times New Roman" w:eastAsia="Times New Roman" w:hAnsi="Times New Roman"/>
          <w:b/>
          <w:kern w:val="1"/>
        </w:rPr>
      </w:pPr>
    </w:p>
    <w:p w:rsidR="009E200A" w:rsidRPr="009E200A" w:rsidRDefault="009E200A" w:rsidP="009E200A">
      <w:pPr>
        <w:widowControl w:val="0"/>
        <w:autoSpaceDE w:val="0"/>
        <w:autoSpaceDN w:val="0"/>
        <w:adjustRightInd w:val="0"/>
        <w:spacing w:line="320" w:lineRule="atLeast"/>
        <w:ind w:left="60" w:firstLine="540"/>
        <w:rPr>
          <w:rFonts w:ascii="Times New Roman" w:eastAsia="Times New Roman" w:hAnsi="Times New Roman"/>
          <w:b/>
          <w:kern w:val="1"/>
        </w:rPr>
      </w:pPr>
      <w:r w:rsidRPr="009E200A">
        <w:rPr>
          <w:rFonts w:ascii="Times New Roman" w:eastAsia="Times New Roman" w:hAnsi="Times New Roman"/>
          <w:b/>
          <w:kern w:val="1"/>
        </w:rPr>
        <w:t>Agent of Change:</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The School Counselor:</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Employs data to identify and challenge policies and practices which may hinder student achievement;</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Enlists the support of influential people and policy makers;</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Establishes opportunities for collaboration to address problems;</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Gather data to support the need for change;</w:t>
      </w:r>
    </w:p>
    <w:p w:rsidR="00737A7F" w:rsidRPr="00737A7F"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Develops intervention strategies for challenging resistance; and</w:t>
      </w:r>
    </w:p>
    <w:p w:rsidR="009E200A" w:rsidRDefault="00737A7F" w:rsidP="00737A7F">
      <w:pPr>
        <w:widowControl w:val="0"/>
        <w:autoSpaceDE w:val="0"/>
        <w:autoSpaceDN w:val="0"/>
        <w:adjustRightInd w:val="0"/>
        <w:spacing w:line="320" w:lineRule="atLeast"/>
        <w:ind w:left="600"/>
        <w:rPr>
          <w:rFonts w:ascii="Times New Roman" w:eastAsia="Times New Roman" w:hAnsi="Times New Roman"/>
          <w:kern w:val="1"/>
        </w:rPr>
      </w:pPr>
      <w:r w:rsidRPr="00737A7F">
        <w:rPr>
          <w:rFonts w:ascii="Times New Roman" w:eastAsia="Times New Roman" w:hAnsi="Times New Roman"/>
          <w:kern w:val="1"/>
        </w:rPr>
        <w:t>•</w:t>
      </w:r>
      <w:r w:rsidRPr="00737A7F">
        <w:rPr>
          <w:rFonts w:ascii="Times New Roman" w:eastAsia="Times New Roman" w:hAnsi="Times New Roman"/>
          <w:kern w:val="1"/>
        </w:rPr>
        <w:tab/>
        <w:t>Embraces the ethical obligation to ask hard questions to challenge the status quo.</w:t>
      </w:r>
    </w:p>
    <w:p w:rsidR="00737A7F" w:rsidRPr="009E200A" w:rsidRDefault="00737A7F" w:rsidP="00737A7F">
      <w:pPr>
        <w:widowControl w:val="0"/>
        <w:autoSpaceDE w:val="0"/>
        <w:autoSpaceDN w:val="0"/>
        <w:adjustRightInd w:val="0"/>
        <w:spacing w:line="320" w:lineRule="atLeast"/>
        <w:ind w:left="600"/>
        <w:rPr>
          <w:rFonts w:ascii="Times New Roman" w:eastAsia="Times New Roman" w:hAnsi="Times New Roman"/>
          <w:kern w:val="1"/>
        </w:rPr>
      </w:pPr>
    </w:p>
    <w:p w:rsidR="009E200A" w:rsidRPr="009E200A" w:rsidRDefault="009E200A" w:rsidP="009E200A">
      <w:pPr>
        <w:widowControl w:val="0"/>
        <w:autoSpaceDE w:val="0"/>
        <w:autoSpaceDN w:val="0"/>
        <w:adjustRightInd w:val="0"/>
        <w:spacing w:line="320" w:lineRule="atLeast"/>
        <w:ind w:left="60"/>
        <w:rPr>
          <w:rFonts w:ascii="Times New Roman" w:eastAsia="Times New Roman" w:hAnsi="Times New Roman"/>
          <w:kern w:val="1"/>
        </w:rPr>
      </w:pPr>
    </w:p>
    <w:p w:rsidR="00CF03B6" w:rsidRDefault="00CF03B6" w:rsidP="00CD4B57">
      <w:pPr>
        <w:widowControl w:val="0"/>
        <w:numPr>
          <w:ilvl w:val="0"/>
          <w:numId w:val="3"/>
        </w:numPr>
        <w:autoSpaceDE w:val="0"/>
        <w:autoSpaceDN w:val="0"/>
        <w:adjustRightInd w:val="0"/>
        <w:spacing w:line="320" w:lineRule="atLeast"/>
        <w:rPr>
          <w:rFonts w:ascii="Times New Roman" w:eastAsia="Times New Roman" w:hAnsi="Times New Roman"/>
          <w:kern w:val="1"/>
        </w:rPr>
      </w:pPr>
      <w:r>
        <w:rPr>
          <w:rFonts w:ascii="Times New Roman Bold" w:eastAsia="Times New Roman" w:hAnsi="Times New Roman Bold"/>
          <w:b/>
          <w:kern w:val="24"/>
        </w:rPr>
        <w:t>Advisory Council</w:t>
      </w:r>
      <w:r>
        <w:rPr>
          <w:rFonts w:ascii="Times New Roman" w:eastAsia="Times New Roman" w:hAnsi="Times New Roman"/>
          <w:kern w:val="1"/>
        </w:rPr>
        <w:t>-</w:t>
      </w:r>
      <w:r w:rsidR="00CD4B57">
        <w:rPr>
          <w:rFonts w:ascii="Times New Roman" w:eastAsia="Times New Roman" w:hAnsi="Times New Roman"/>
          <w:kern w:val="1"/>
        </w:rPr>
        <w:t xml:space="preserve">The advisory council is a representative group of stakeholders selected to review and </w:t>
      </w:r>
      <w:r w:rsidR="00B35398">
        <w:rPr>
          <w:rFonts w:ascii="Times New Roman" w:eastAsia="Times New Roman" w:hAnsi="Times New Roman"/>
          <w:kern w:val="1"/>
        </w:rPr>
        <w:t>advise</w:t>
      </w:r>
      <w:r w:rsidR="00CD4B57">
        <w:rPr>
          <w:rFonts w:ascii="Times New Roman" w:eastAsia="Times New Roman" w:hAnsi="Times New Roman"/>
          <w:kern w:val="1"/>
        </w:rPr>
        <w:t xml:space="preserve"> on the implementation of the school counseling program. The advisory council will assist school counselors by advising on program goals; reviewing program results; making recommendations about the school counseling </w:t>
      </w:r>
      <w:r w:rsidR="00B35398">
        <w:rPr>
          <w:rFonts w:ascii="Times New Roman" w:eastAsia="Times New Roman" w:hAnsi="Times New Roman"/>
          <w:kern w:val="1"/>
        </w:rPr>
        <w:t>program</w:t>
      </w:r>
      <w:r w:rsidR="00CD4B57">
        <w:rPr>
          <w:rFonts w:ascii="Times New Roman" w:eastAsia="Times New Roman" w:hAnsi="Times New Roman"/>
          <w:kern w:val="1"/>
        </w:rPr>
        <w:t xml:space="preserve">; advocating and engaging in public relations for the school counseling program; advocating for funding and resources. </w:t>
      </w:r>
    </w:p>
    <w:p w:rsidR="00730FF0" w:rsidRDefault="00730FF0">
      <w:pPr>
        <w:widowControl w:val="0"/>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ab/>
        <w:t xml:space="preserve">Members of the </w:t>
      </w:r>
      <w:r w:rsidR="00815782">
        <w:rPr>
          <w:rFonts w:ascii="Times New Roman" w:eastAsia="Times New Roman" w:hAnsi="Times New Roman"/>
          <w:kern w:val="1"/>
        </w:rPr>
        <w:t xml:space="preserve">Shamokin </w:t>
      </w:r>
      <w:r w:rsidR="004F5319">
        <w:rPr>
          <w:rFonts w:ascii="Times New Roman" w:eastAsia="Times New Roman" w:hAnsi="Times New Roman"/>
          <w:kern w:val="1"/>
        </w:rPr>
        <w:t>Area School</w:t>
      </w:r>
      <w:r w:rsidR="00CD4B57">
        <w:rPr>
          <w:rFonts w:ascii="Times New Roman" w:eastAsia="Times New Roman" w:hAnsi="Times New Roman"/>
          <w:kern w:val="1"/>
        </w:rPr>
        <w:t xml:space="preserve"> District </w:t>
      </w:r>
      <w:r>
        <w:rPr>
          <w:rFonts w:ascii="Times New Roman" w:eastAsia="Times New Roman" w:hAnsi="Times New Roman"/>
          <w:kern w:val="1"/>
        </w:rPr>
        <w:t>Advisory Council include:</w:t>
      </w:r>
    </w:p>
    <w:p w:rsidR="00815782" w:rsidRDefault="00815782">
      <w:pPr>
        <w:widowControl w:val="0"/>
        <w:autoSpaceDE w:val="0"/>
        <w:autoSpaceDN w:val="0"/>
        <w:adjustRightInd w:val="0"/>
        <w:spacing w:line="320" w:lineRule="atLeast"/>
        <w:rPr>
          <w:rFonts w:ascii="Times New Roman" w:eastAsia="Times New Roman" w:hAnsi="Times New Roman"/>
          <w:kern w:val="1"/>
        </w:rPr>
      </w:pP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Mary</w:t>
      </w:r>
      <w:r w:rsidR="008732DC">
        <w:rPr>
          <w:rFonts w:ascii="Times New Roman" w:eastAsia="Times New Roman" w:hAnsi="Times New Roman"/>
          <w:kern w:val="1"/>
        </w:rPr>
        <w:t xml:space="preserve"> T</w:t>
      </w:r>
      <w:r w:rsidRPr="0058005C">
        <w:rPr>
          <w:rFonts w:ascii="Times New Roman" w:eastAsia="Times New Roman" w:hAnsi="Times New Roman"/>
          <w:kern w:val="1"/>
        </w:rPr>
        <w:t>eresa Komara</w:t>
      </w:r>
      <w:r w:rsidRPr="0058005C">
        <w:rPr>
          <w:rFonts w:ascii="Times New Roman" w:eastAsia="Times New Roman" w:hAnsi="Times New Roman"/>
          <w:kern w:val="1"/>
        </w:rPr>
        <w:tab/>
      </w:r>
      <w:r w:rsidR="008732DC">
        <w:rPr>
          <w:rFonts w:ascii="Times New Roman" w:eastAsia="Times New Roman" w:hAnsi="Times New Roman"/>
          <w:kern w:val="1"/>
        </w:rPr>
        <w:tab/>
      </w:r>
      <w:r w:rsidRPr="0058005C">
        <w:rPr>
          <w:rFonts w:ascii="Times New Roman" w:eastAsia="Times New Roman" w:hAnsi="Times New Roman"/>
          <w:kern w:val="1"/>
        </w:rPr>
        <w:t>Administration</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Brian Rennal</w:t>
      </w:r>
      <w:r w:rsidR="00C44A47">
        <w:rPr>
          <w:rFonts w:ascii="Times New Roman" w:eastAsia="Times New Roman" w:hAnsi="Times New Roman"/>
          <w:kern w:val="1"/>
        </w:rPr>
        <w:t xml:space="preserve">ls </w:t>
      </w:r>
      <w:r w:rsidR="00C44A47">
        <w:rPr>
          <w:rFonts w:ascii="Times New Roman" w:eastAsia="Times New Roman" w:hAnsi="Times New Roman"/>
          <w:kern w:val="1"/>
        </w:rPr>
        <w:tab/>
      </w:r>
      <w:r w:rsidR="00C44A47">
        <w:rPr>
          <w:rFonts w:ascii="Times New Roman" w:eastAsia="Times New Roman" w:hAnsi="Times New Roman"/>
          <w:kern w:val="1"/>
        </w:rPr>
        <w:tab/>
      </w:r>
      <w:r w:rsidRPr="0058005C">
        <w:rPr>
          <w:rFonts w:ascii="Times New Roman" w:eastAsia="Times New Roman" w:hAnsi="Times New Roman"/>
          <w:kern w:val="1"/>
        </w:rPr>
        <w:t>Educator</w:t>
      </w:r>
    </w:p>
    <w:p w:rsidR="007120EB"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Rachel Bidelspach</w:t>
      </w:r>
      <w:r w:rsidRPr="0058005C">
        <w:rPr>
          <w:rFonts w:ascii="Times New Roman" w:eastAsia="Times New Roman" w:hAnsi="Times New Roman"/>
          <w:kern w:val="1"/>
        </w:rPr>
        <w:tab/>
      </w:r>
      <w:r w:rsidRPr="0058005C">
        <w:rPr>
          <w:rFonts w:ascii="Times New Roman" w:eastAsia="Times New Roman" w:hAnsi="Times New Roman"/>
          <w:kern w:val="1"/>
        </w:rPr>
        <w:tab/>
        <w:t>Educator</w:t>
      </w:r>
    </w:p>
    <w:p w:rsidR="00F1155B" w:rsidRPr="0058005C" w:rsidRDefault="00F1155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Traci Beck</w:t>
      </w:r>
      <w:r>
        <w:rPr>
          <w:rFonts w:ascii="Times New Roman" w:eastAsia="Times New Roman" w:hAnsi="Times New Roman"/>
          <w:kern w:val="1"/>
        </w:rPr>
        <w:tab/>
      </w:r>
      <w:r>
        <w:rPr>
          <w:rFonts w:ascii="Times New Roman" w:eastAsia="Times New Roman" w:hAnsi="Times New Roman"/>
          <w:kern w:val="1"/>
        </w:rPr>
        <w:tab/>
      </w:r>
      <w:r>
        <w:rPr>
          <w:rFonts w:ascii="Times New Roman" w:eastAsia="Times New Roman" w:hAnsi="Times New Roman"/>
          <w:kern w:val="1"/>
        </w:rPr>
        <w:tab/>
        <w:t>Educator</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Sandy Rossnock</w:t>
      </w:r>
      <w:r w:rsidRPr="0058005C">
        <w:rPr>
          <w:rFonts w:ascii="Times New Roman" w:eastAsia="Times New Roman" w:hAnsi="Times New Roman"/>
          <w:kern w:val="1"/>
        </w:rPr>
        <w:tab/>
      </w:r>
      <w:r w:rsidRPr="0058005C">
        <w:rPr>
          <w:rFonts w:ascii="Times New Roman" w:eastAsia="Times New Roman" w:hAnsi="Times New Roman"/>
          <w:kern w:val="1"/>
        </w:rPr>
        <w:tab/>
        <w:t>Parent</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Shannon Anderson</w:t>
      </w:r>
      <w:r w:rsidRPr="0058005C">
        <w:rPr>
          <w:rFonts w:ascii="Times New Roman" w:eastAsia="Times New Roman" w:hAnsi="Times New Roman"/>
          <w:kern w:val="1"/>
        </w:rPr>
        <w:tab/>
      </w:r>
      <w:r w:rsidRPr="0058005C">
        <w:rPr>
          <w:rFonts w:ascii="Times New Roman" w:eastAsia="Times New Roman" w:hAnsi="Times New Roman"/>
          <w:kern w:val="1"/>
        </w:rPr>
        <w:tab/>
        <w:t>Parent</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 xml:space="preserve">Christine </w:t>
      </w:r>
      <w:proofErr w:type="spellStart"/>
      <w:r w:rsidRPr="0058005C">
        <w:rPr>
          <w:rFonts w:ascii="Times New Roman" w:eastAsia="Times New Roman" w:hAnsi="Times New Roman"/>
          <w:kern w:val="1"/>
        </w:rPr>
        <w:t>Geiswite</w:t>
      </w:r>
      <w:proofErr w:type="spellEnd"/>
      <w:r w:rsidRPr="0058005C">
        <w:rPr>
          <w:rFonts w:ascii="Times New Roman" w:eastAsia="Times New Roman" w:hAnsi="Times New Roman"/>
          <w:kern w:val="1"/>
        </w:rPr>
        <w:tab/>
      </w:r>
      <w:r w:rsidRPr="0058005C">
        <w:rPr>
          <w:rFonts w:ascii="Times New Roman" w:eastAsia="Times New Roman" w:hAnsi="Times New Roman"/>
          <w:kern w:val="1"/>
        </w:rPr>
        <w:tab/>
        <w:t>Parent</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Jeff Kashner</w:t>
      </w:r>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t>Board Member</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Mike McLaughlin</w:t>
      </w:r>
      <w:r w:rsidRPr="0058005C">
        <w:rPr>
          <w:rFonts w:ascii="Times New Roman" w:eastAsia="Times New Roman" w:hAnsi="Times New Roman"/>
          <w:kern w:val="1"/>
        </w:rPr>
        <w:tab/>
      </w:r>
      <w:r w:rsidRPr="0058005C">
        <w:rPr>
          <w:rFonts w:ascii="Times New Roman" w:eastAsia="Times New Roman" w:hAnsi="Times New Roman"/>
          <w:kern w:val="1"/>
        </w:rPr>
        <w:tab/>
        <w:t>Business</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Jeff Brennan</w:t>
      </w:r>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r>
      <w:r w:rsidR="00081837">
        <w:rPr>
          <w:rFonts w:ascii="Times New Roman" w:eastAsia="Times New Roman" w:hAnsi="Times New Roman"/>
          <w:kern w:val="1"/>
        </w:rPr>
        <w:t>Service</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lastRenderedPageBreak/>
        <w:t>Marla Kane</w:t>
      </w:r>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t>Post-Secondary</w:t>
      </w:r>
    </w:p>
    <w:p w:rsidR="007120EB" w:rsidRPr="0058005C" w:rsidRDefault="00C44A47"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Elizabeth Britton-Crowe</w:t>
      </w:r>
      <w:r>
        <w:rPr>
          <w:rFonts w:ascii="Times New Roman" w:eastAsia="Times New Roman" w:hAnsi="Times New Roman"/>
          <w:kern w:val="1"/>
        </w:rPr>
        <w:tab/>
      </w:r>
      <w:r w:rsidR="007120EB" w:rsidRPr="0058005C">
        <w:rPr>
          <w:rFonts w:ascii="Times New Roman" w:eastAsia="Times New Roman" w:hAnsi="Times New Roman"/>
          <w:kern w:val="1"/>
        </w:rPr>
        <w:t>Post-Secondary</w:t>
      </w:r>
    </w:p>
    <w:p w:rsidR="007120EB" w:rsidRPr="0058005C" w:rsidRDefault="008732DC"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Nicole</w:t>
      </w:r>
      <w:r>
        <w:rPr>
          <w:rFonts w:ascii="Times New Roman" w:eastAsia="Times New Roman" w:hAnsi="Times New Roman"/>
          <w:kern w:val="1"/>
        </w:rPr>
        <w:tab/>
      </w:r>
      <w:r w:rsidR="007120EB" w:rsidRPr="0058005C">
        <w:rPr>
          <w:rFonts w:ascii="Times New Roman" w:eastAsia="Times New Roman" w:hAnsi="Times New Roman"/>
          <w:kern w:val="1"/>
        </w:rPr>
        <w:t>Edmondson</w:t>
      </w:r>
      <w:r w:rsidR="007120EB" w:rsidRPr="0058005C">
        <w:rPr>
          <w:rFonts w:ascii="Times New Roman" w:eastAsia="Times New Roman" w:hAnsi="Times New Roman"/>
          <w:kern w:val="1"/>
        </w:rPr>
        <w:tab/>
      </w:r>
      <w:r w:rsidR="007120EB" w:rsidRPr="0058005C">
        <w:rPr>
          <w:rFonts w:ascii="Times New Roman" w:eastAsia="Times New Roman" w:hAnsi="Times New Roman"/>
          <w:kern w:val="1"/>
        </w:rPr>
        <w:tab/>
        <w:t>Post-Secondary</w:t>
      </w:r>
    </w:p>
    <w:p w:rsidR="007120EB" w:rsidRPr="0058005C" w:rsidRDefault="007120EB"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 xml:space="preserve">Sean </w:t>
      </w:r>
      <w:proofErr w:type="spellStart"/>
      <w:r w:rsidRPr="0058005C">
        <w:rPr>
          <w:rFonts w:ascii="Times New Roman" w:eastAsia="Times New Roman" w:hAnsi="Times New Roman"/>
          <w:kern w:val="1"/>
        </w:rPr>
        <w:t>Stoudt</w:t>
      </w:r>
      <w:proofErr w:type="spellEnd"/>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t>Post-Secondary</w:t>
      </w:r>
    </w:p>
    <w:p w:rsidR="00095E3F" w:rsidRPr="0058005C" w:rsidRDefault="00095E3F"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Kiera Griffiths</w:t>
      </w:r>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t>Student</w:t>
      </w:r>
    </w:p>
    <w:p w:rsidR="00095E3F" w:rsidRDefault="00095E3F"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58005C">
        <w:rPr>
          <w:rFonts w:ascii="Times New Roman" w:eastAsia="Times New Roman" w:hAnsi="Times New Roman"/>
          <w:kern w:val="1"/>
        </w:rPr>
        <w:t>Robert Hogan</w:t>
      </w:r>
      <w:r w:rsidRPr="0058005C">
        <w:rPr>
          <w:rFonts w:ascii="Times New Roman" w:eastAsia="Times New Roman" w:hAnsi="Times New Roman"/>
          <w:kern w:val="1"/>
        </w:rPr>
        <w:tab/>
      </w:r>
      <w:r w:rsidRPr="0058005C">
        <w:rPr>
          <w:rFonts w:ascii="Times New Roman" w:eastAsia="Times New Roman" w:hAnsi="Times New Roman"/>
          <w:kern w:val="1"/>
        </w:rPr>
        <w:tab/>
      </w:r>
      <w:r w:rsidRPr="0058005C">
        <w:rPr>
          <w:rFonts w:ascii="Times New Roman" w:eastAsia="Times New Roman" w:hAnsi="Times New Roman"/>
          <w:kern w:val="1"/>
        </w:rPr>
        <w:tab/>
        <w:t>Student</w:t>
      </w:r>
    </w:p>
    <w:p w:rsidR="0058005C" w:rsidRDefault="0058005C" w:rsidP="00A03F7A">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kern w:val="1"/>
        </w:rPr>
        <w:t xml:space="preserve">Heather </w:t>
      </w:r>
      <w:proofErr w:type="spellStart"/>
      <w:r>
        <w:rPr>
          <w:rFonts w:ascii="Times New Roman" w:eastAsia="Times New Roman" w:hAnsi="Times New Roman"/>
          <w:kern w:val="1"/>
        </w:rPr>
        <w:t>Reigel</w:t>
      </w:r>
      <w:proofErr w:type="spellEnd"/>
      <w:r>
        <w:rPr>
          <w:rFonts w:ascii="Times New Roman" w:eastAsia="Times New Roman" w:hAnsi="Times New Roman"/>
          <w:kern w:val="1"/>
        </w:rPr>
        <w:tab/>
      </w:r>
      <w:r>
        <w:rPr>
          <w:rFonts w:ascii="Times New Roman" w:eastAsia="Times New Roman" w:hAnsi="Times New Roman"/>
          <w:kern w:val="1"/>
        </w:rPr>
        <w:tab/>
        <w:t>Student</w:t>
      </w:r>
    </w:p>
    <w:p w:rsidR="00763843" w:rsidRPr="00763843" w:rsidRDefault="00763843" w:rsidP="00763843">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763843">
        <w:rPr>
          <w:rFonts w:ascii="Times New Roman" w:eastAsia="Times New Roman" w:hAnsi="Times New Roman"/>
          <w:kern w:val="1"/>
        </w:rPr>
        <w:t xml:space="preserve">Cheyanne </w:t>
      </w:r>
      <w:proofErr w:type="spellStart"/>
      <w:r w:rsidRPr="00763843">
        <w:rPr>
          <w:rFonts w:ascii="Times New Roman" w:eastAsia="Times New Roman" w:hAnsi="Times New Roman"/>
          <w:kern w:val="1"/>
        </w:rPr>
        <w:t>Zulkowski</w:t>
      </w:r>
      <w:proofErr w:type="spellEnd"/>
      <w:r w:rsidR="00C676D1">
        <w:rPr>
          <w:rFonts w:ascii="Times New Roman" w:eastAsia="Times New Roman" w:hAnsi="Times New Roman"/>
          <w:kern w:val="1"/>
        </w:rPr>
        <w:tab/>
      </w:r>
      <w:r w:rsidR="00C676D1">
        <w:rPr>
          <w:rFonts w:ascii="Times New Roman" w:eastAsia="Times New Roman" w:hAnsi="Times New Roman"/>
          <w:kern w:val="1"/>
        </w:rPr>
        <w:tab/>
        <w:t>Student</w:t>
      </w:r>
    </w:p>
    <w:p w:rsidR="00763843" w:rsidRPr="00763843" w:rsidRDefault="00763843" w:rsidP="00763843">
      <w:pPr>
        <w:pStyle w:val="ListParagraph"/>
        <w:widowControl w:val="0"/>
        <w:numPr>
          <w:ilvl w:val="0"/>
          <w:numId w:val="31"/>
        </w:numPr>
        <w:autoSpaceDE w:val="0"/>
        <w:autoSpaceDN w:val="0"/>
        <w:adjustRightInd w:val="0"/>
        <w:spacing w:line="320" w:lineRule="atLeast"/>
        <w:rPr>
          <w:rFonts w:ascii="Times New Roman" w:eastAsia="Times New Roman" w:hAnsi="Times New Roman"/>
          <w:kern w:val="1"/>
        </w:rPr>
      </w:pPr>
      <w:r w:rsidRPr="00763843">
        <w:rPr>
          <w:rFonts w:ascii="Times New Roman" w:eastAsia="Times New Roman" w:hAnsi="Times New Roman"/>
          <w:kern w:val="1"/>
        </w:rPr>
        <w:t>Victoria Nicola</w:t>
      </w:r>
      <w:r w:rsidR="00C676D1">
        <w:rPr>
          <w:rFonts w:ascii="Times New Roman" w:eastAsia="Times New Roman" w:hAnsi="Times New Roman"/>
          <w:kern w:val="1"/>
        </w:rPr>
        <w:tab/>
      </w:r>
      <w:r w:rsidR="00C676D1">
        <w:rPr>
          <w:rFonts w:ascii="Times New Roman" w:eastAsia="Times New Roman" w:hAnsi="Times New Roman"/>
          <w:kern w:val="1"/>
        </w:rPr>
        <w:tab/>
        <w:t>Student</w:t>
      </w:r>
    </w:p>
    <w:p w:rsidR="00763843" w:rsidRPr="0058005C" w:rsidRDefault="00763843" w:rsidP="00763843">
      <w:pPr>
        <w:pStyle w:val="ListParagraph"/>
        <w:widowControl w:val="0"/>
        <w:autoSpaceDE w:val="0"/>
        <w:autoSpaceDN w:val="0"/>
        <w:adjustRightInd w:val="0"/>
        <w:spacing w:line="320" w:lineRule="atLeast"/>
        <w:rPr>
          <w:rFonts w:ascii="Times New Roman" w:eastAsia="Times New Roman" w:hAnsi="Times New Roman"/>
          <w:kern w:val="1"/>
        </w:rPr>
      </w:pPr>
    </w:p>
    <w:p w:rsidR="007120EB" w:rsidRDefault="007120EB">
      <w:pPr>
        <w:widowControl w:val="0"/>
        <w:autoSpaceDE w:val="0"/>
        <w:autoSpaceDN w:val="0"/>
        <w:adjustRightInd w:val="0"/>
        <w:spacing w:line="320" w:lineRule="atLeast"/>
        <w:rPr>
          <w:rFonts w:ascii="Times New Roman" w:eastAsia="Times New Roman" w:hAnsi="Times New Roman"/>
          <w:kern w:val="1"/>
        </w:rPr>
      </w:pPr>
    </w:p>
    <w:p w:rsidR="007120EB" w:rsidRDefault="007120EB">
      <w:pPr>
        <w:widowControl w:val="0"/>
        <w:autoSpaceDE w:val="0"/>
        <w:autoSpaceDN w:val="0"/>
        <w:adjustRightInd w:val="0"/>
        <w:spacing w:line="320" w:lineRule="atLeast"/>
        <w:rPr>
          <w:rFonts w:ascii="Times New Roman" w:eastAsia="Times New Roman" w:hAnsi="Times New Roman"/>
          <w:kern w:val="1"/>
        </w:rPr>
      </w:pPr>
    </w:p>
    <w:p w:rsidR="007120EB" w:rsidRDefault="007120EB">
      <w:pPr>
        <w:widowControl w:val="0"/>
        <w:autoSpaceDE w:val="0"/>
        <w:autoSpaceDN w:val="0"/>
        <w:adjustRightInd w:val="0"/>
        <w:spacing w:line="320" w:lineRule="atLeast"/>
        <w:rPr>
          <w:rFonts w:ascii="Times New Roman" w:eastAsia="Times New Roman" w:hAnsi="Times New Roman"/>
          <w:kern w:val="1"/>
        </w:rPr>
      </w:pPr>
    </w:p>
    <w:p w:rsidR="007120EB" w:rsidRDefault="007120EB">
      <w:pPr>
        <w:widowControl w:val="0"/>
        <w:autoSpaceDE w:val="0"/>
        <w:autoSpaceDN w:val="0"/>
        <w:adjustRightInd w:val="0"/>
        <w:spacing w:line="320" w:lineRule="atLeast"/>
        <w:rPr>
          <w:rFonts w:ascii="Times New Roman" w:eastAsia="Times New Roman" w:hAnsi="Times New Roman"/>
          <w:kern w:val="1"/>
        </w:rPr>
      </w:pPr>
    </w:p>
    <w:tbl>
      <w:tblPr>
        <w:tblW w:w="4357" w:type="dxa"/>
        <w:tblInd w:w="93" w:type="dxa"/>
        <w:tblLook w:val="04A0" w:firstRow="1" w:lastRow="0" w:firstColumn="1" w:lastColumn="0" w:noHBand="0" w:noVBand="1"/>
      </w:tblPr>
      <w:tblGrid>
        <w:gridCol w:w="1190"/>
        <w:gridCol w:w="58"/>
        <w:gridCol w:w="1269"/>
        <w:gridCol w:w="571"/>
        <w:gridCol w:w="13"/>
        <w:gridCol w:w="1256"/>
      </w:tblGrid>
      <w:tr w:rsidR="00815782" w:rsidRPr="00DB1AF4" w:rsidTr="00095E3F">
        <w:trPr>
          <w:gridAfter w:val="1"/>
          <w:wAfter w:w="1256" w:type="dxa"/>
          <w:trHeight w:val="315"/>
        </w:trPr>
        <w:tc>
          <w:tcPr>
            <w:tcW w:w="1190" w:type="dxa"/>
            <w:tcBorders>
              <w:top w:val="nil"/>
              <w:left w:val="nil"/>
              <w:bottom w:val="nil"/>
              <w:right w:val="nil"/>
            </w:tcBorders>
            <w:shd w:val="clear" w:color="auto" w:fill="auto"/>
            <w:noWrap/>
            <w:vAlign w:val="bottom"/>
          </w:tcPr>
          <w:p w:rsidR="00815782" w:rsidRPr="00DB1AF4" w:rsidRDefault="00815782" w:rsidP="00CD4B57">
            <w:pPr>
              <w:rPr>
                <w:rFonts w:ascii="Times New Roman" w:eastAsia="Times New Roman" w:hAnsi="Times New Roman"/>
                <w:color w:val="000000"/>
                <w:szCs w:val="24"/>
                <w:highlight w:val="yellow"/>
              </w:rPr>
            </w:pPr>
          </w:p>
        </w:tc>
        <w:tc>
          <w:tcPr>
            <w:tcW w:w="1911" w:type="dxa"/>
            <w:gridSpan w:val="4"/>
            <w:tcBorders>
              <w:top w:val="nil"/>
              <w:left w:val="nil"/>
              <w:bottom w:val="nil"/>
              <w:right w:val="nil"/>
            </w:tcBorders>
            <w:shd w:val="clear" w:color="auto" w:fill="auto"/>
            <w:noWrap/>
            <w:vAlign w:val="bottom"/>
          </w:tcPr>
          <w:p w:rsidR="00815782" w:rsidRPr="00DB1AF4" w:rsidRDefault="00815782"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815782" w:rsidRPr="00DB1AF4" w:rsidRDefault="00815782"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B65643" w:rsidRPr="00DB1AF4" w:rsidRDefault="00B65643"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815782" w:rsidRPr="00DB1AF4" w:rsidTr="00095E3F">
        <w:trPr>
          <w:gridAfter w:val="2"/>
          <w:wAfter w:w="1269" w:type="dxa"/>
          <w:trHeight w:val="315"/>
        </w:trPr>
        <w:tc>
          <w:tcPr>
            <w:tcW w:w="1248" w:type="dxa"/>
            <w:gridSpan w:val="2"/>
            <w:tcBorders>
              <w:top w:val="nil"/>
              <w:left w:val="nil"/>
              <w:bottom w:val="nil"/>
              <w:right w:val="nil"/>
            </w:tcBorders>
            <w:shd w:val="clear" w:color="auto" w:fill="auto"/>
            <w:vAlign w:val="bottom"/>
          </w:tcPr>
          <w:p w:rsidR="00815782" w:rsidRPr="00DB1AF4" w:rsidRDefault="00815782" w:rsidP="00815782">
            <w:pPr>
              <w:jc w:val="both"/>
              <w:rPr>
                <w:rFonts w:ascii="Times New Roman" w:eastAsia="Times New Roman" w:hAnsi="Times New Roman"/>
                <w:color w:val="000000"/>
                <w:szCs w:val="24"/>
                <w:highlight w:val="yellow"/>
              </w:rPr>
            </w:pPr>
          </w:p>
        </w:tc>
        <w:tc>
          <w:tcPr>
            <w:tcW w:w="1840" w:type="dxa"/>
            <w:gridSpan w:val="2"/>
            <w:tcBorders>
              <w:top w:val="nil"/>
              <w:left w:val="nil"/>
              <w:bottom w:val="nil"/>
              <w:right w:val="nil"/>
            </w:tcBorders>
            <w:shd w:val="clear" w:color="auto" w:fill="auto"/>
            <w:noWrap/>
            <w:vAlign w:val="bottom"/>
          </w:tcPr>
          <w:p w:rsidR="00815782" w:rsidRPr="00DB1AF4" w:rsidRDefault="00815782"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ind w:right="-1305"/>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730FF0" w:rsidRPr="00DB1AF4" w:rsidRDefault="00730FF0" w:rsidP="00CD4B57">
            <w:pPr>
              <w:ind w:right="-765"/>
              <w:rPr>
                <w:rFonts w:ascii="Times New Roman" w:eastAsia="Times New Roman" w:hAnsi="Times New Roman"/>
                <w:color w:val="000000"/>
                <w:szCs w:val="24"/>
                <w:highlight w:val="yellow"/>
              </w:rPr>
            </w:pPr>
          </w:p>
        </w:tc>
      </w:tr>
      <w:tr w:rsidR="00730FF0" w:rsidRPr="00DB1AF4" w:rsidTr="00095E3F">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CD4B57">
            <w:pPr>
              <w:jc w:val="both"/>
              <w:rPr>
                <w:rFonts w:ascii="Times New Roman" w:eastAsia="Times New Roman" w:hAnsi="Times New Roman"/>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CD4B57">
            <w:pPr>
              <w:rPr>
                <w:rFonts w:ascii="Times New Roman" w:eastAsia="Times New Roman" w:hAnsi="Times New Roman"/>
                <w:color w:val="000000"/>
                <w:szCs w:val="24"/>
                <w:highlight w:val="yellow"/>
              </w:rPr>
            </w:pPr>
          </w:p>
        </w:tc>
        <w:tc>
          <w:tcPr>
            <w:tcW w:w="1840" w:type="dxa"/>
            <w:gridSpan w:val="3"/>
            <w:tcBorders>
              <w:top w:val="nil"/>
              <w:left w:val="nil"/>
              <w:bottom w:val="nil"/>
              <w:right w:val="nil"/>
            </w:tcBorders>
            <w:shd w:val="clear" w:color="auto" w:fill="auto"/>
            <w:noWrap/>
            <w:vAlign w:val="bottom"/>
          </w:tcPr>
          <w:p w:rsidR="002F7702" w:rsidRPr="00DB1AF4" w:rsidRDefault="002F7702" w:rsidP="00CD4B57">
            <w:pPr>
              <w:ind w:right="-675"/>
              <w:rPr>
                <w:rFonts w:ascii="Times New Roman" w:eastAsia="Times New Roman" w:hAnsi="Times New Roman"/>
                <w:color w:val="000000"/>
                <w:szCs w:val="24"/>
                <w:highlight w:val="yellow"/>
              </w:rPr>
            </w:pPr>
          </w:p>
        </w:tc>
      </w:tr>
      <w:tr w:rsidR="00730FF0" w:rsidRPr="00DB1AF4" w:rsidTr="00815782">
        <w:trPr>
          <w:trHeight w:val="315"/>
        </w:trPr>
        <w:tc>
          <w:tcPr>
            <w:tcW w:w="1248" w:type="dxa"/>
            <w:gridSpan w:val="2"/>
            <w:tcBorders>
              <w:top w:val="nil"/>
              <w:left w:val="nil"/>
              <w:bottom w:val="nil"/>
              <w:right w:val="nil"/>
            </w:tcBorders>
            <w:shd w:val="clear" w:color="auto" w:fill="auto"/>
            <w:vAlign w:val="bottom"/>
          </w:tcPr>
          <w:p w:rsidR="00730FF0" w:rsidRPr="00DB1AF4" w:rsidRDefault="00730FF0" w:rsidP="00730FF0">
            <w:pPr>
              <w:rPr>
                <w:rFonts w:ascii="Arial" w:eastAsia="Times New Roman" w:hAnsi="Arial" w:cs="Arial"/>
                <w:color w:val="000000"/>
                <w:szCs w:val="24"/>
                <w:highlight w:val="yellow"/>
              </w:rPr>
            </w:pPr>
          </w:p>
        </w:tc>
        <w:tc>
          <w:tcPr>
            <w:tcW w:w="1269" w:type="dxa"/>
            <w:tcBorders>
              <w:top w:val="nil"/>
              <w:left w:val="nil"/>
              <w:bottom w:val="nil"/>
              <w:right w:val="nil"/>
            </w:tcBorders>
            <w:shd w:val="clear" w:color="auto" w:fill="auto"/>
            <w:noWrap/>
            <w:vAlign w:val="bottom"/>
          </w:tcPr>
          <w:p w:rsidR="00730FF0" w:rsidRPr="00DB1AF4" w:rsidRDefault="00730FF0" w:rsidP="00730FF0">
            <w:pPr>
              <w:rPr>
                <w:rFonts w:ascii="Arial" w:eastAsia="Times New Roman" w:hAnsi="Arial" w:cs="Arial"/>
                <w:color w:val="000000"/>
                <w:szCs w:val="24"/>
                <w:highlight w:val="yellow"/>
              </w:rPr>
            </w:pPr>
          </w:p>
        </w:tc>
        <w:tc>
          <w:tcPr>
            <w:tcW w:w="1840" w:type="dxa"/>
            <w:gridSpan w:val="3"/>
            <w:tcBorders>
              <w:top w:val="nil"/>
              <w:left w:val="nil"/>
              <w:bottom w:val="nil"/>
              <w:right w:val="nil"/>
            </w:tcBorders>
            <w:shd w:val="clear" w:color="auto" w:fill="auto"/>
            <w:noWrap/>
            <w:vAlign w:val="bottom"/>
          </w:tcPr>
          <w:p w:rsidR="002F7702" w:rsidRPr="00DB1AF4" w:rsidRDefault="002F7702" w:rsidP="00730FF0">
            <w:pPr>
              <w:ind w:right="-675"/>
              <w:rPr>
                <w:rFonts w:ascii="Arial" w:eastAsia="Times New Roman" w:hAnsi="Arial" w:cs="Arial"/>
                <w:color w:val="000000"/>
                <w:szCs w:val="24"/>
                <w:highlight w:val="yellow"/>
              </w:rPr>
            </w:pPr>
          </w:p>
        </w:tc>
      </w:tr>
      <w:tr w:rsidR="00F328EB" w:rsidRPr="00DB1AF4" w:rsidTr="00815782">
        <w:trPr>
          <w:trHeight w:val="315"/>
        </w:trPr>
        <w:tc>
          <w:tcPr>
            <w:tcW w:w="1248" w:type="dxa"/>
            <w:gridSpan w:val="2"/>
            <w:tcBorders>
              <w:top w:val="nil"/>
              <w:left w:val="nil"/>
              <w:bottom w:val="nil"/>
              <w:right w:val="nil"/>
            </w:tcBorders>
            <w:shd w:val="clear" w:color="auto" w:fill="auto"/>
            <w:vAlign w:val="bottom"/>
          </w:tcPr>
          <w:p w:rsidR="00F328EB" w:rsidRDefault="00F328EB" w:rsidP="00730FF0">
            <w:pPr>
              <w:rPr>
                <w:rFonts w:ascii="Arial" w:eastAsia="Times New Roman" w:hAnsi="Arial" w:cs="Arial"/>
                <w:color w:val="000000"/>
                <w:szCs w:val="24"/>
                <w:highlight w:val="yellow"/>
              </w:rPr>
            </w:pPr>
          </w:p>
        </w:tc>
        <w:tc>
          <w:tcPr>
            <w:tcW w:w="1269" w:type="dxa"/>
            <w:tcBorders>
              <w:top w:val="nil"/>
              <w:left w:val="nil"/>
              <w:bottom w:val="nil"/>
              <w:right w:val="nil"/>
            </w:tcBorders>
            <w:shd w:val="clear" w:color="auto" w:fill="auto"/>
            <w:noWrap/>
            <w:vAlign w:val="bottom"/>
          </w:tcPr>
          <w:p w:rsidR="00F328EB" w:rsidRPr="00DB1AF4" w:rsidRDefault="00F328EB" w:rsidP="00730FF0">
            <w:pPr>
              <w:rPr>
                <w:rFonts w:ascii="Arial" w:eastAsia="Times New Roman" w:hAnsi="Arial" w:cs="Arial"/>
                <w:color w:val="000000"/>
                <w:szCs w:val="24"/>
                <w:highlight w:val="yellow"/>
              </w:rPr>
            </w:pPr>
          </w:p>
        </w:tc>
        <w:tc>
          <w:tcPr>
            <w:tcW w:w="1840" w:type="dxa"/>
            <w:gridSpan w:val="3"/>
            <w:tcBorders>
              <w:top w:val="nil"/>
              <w:left w:val="nil"/>
              <w:bottom w:val="nil"/>
              <w:right w:val="nil"/>
            </w:tcBorders>
            <w:shd w:val="clear" w:color="auto" w:fill="auto"/>
            <w:noWrap/>
            <w:vAlign w:val="bottom"/>
          </w:tcPr>
          <w:p w:rsidR="00F328EB" w:rsidRDefault="00F328EB" w:rsidP="00730FF0">
            <w:pPr>
              <w:ind w:right="-675"/>
              <w:rPr>
                <w:rFonts w:ascii="Arial" w:eastAsia="Times New Roman" w:hAnsi="Arial" w:cs="Arial"/>
                <w:color w:val="000000"/>
                <w:szCs w:val="24"/>
                <w:highlight w:val="yellow"/>
              </w:rPr>
            </w:pPr>
          </w:p>
        </w:tc>
      </w:tr>
    </w:tbl>
    <w:p w:rsidR="00730FF0" w:rsidRDefault="00730FF0">
      <w:pPr>
        <w:widowControl w:val="0"/>
        <w:autoSpaceDE w:val="0"/>
        <w:autoSpaceDN w:val="0"/>
        <w:adjustRightInd w:val="0"/>
        <w:spacing w:line="320" w:lineRule="atLeast"/>
        <w:rPr>
          <w:rFonts w:ascii="Times New Roman" w:eastAsia="Times New Roman" w:hAnsi="Times New Roman"/>
          <w:kern w:val="1"/>
        </w:rPr>
      </w:pPr>
      <w:r w:rsidRPr="00095E3F">
        <w:rPr>
          <w:rFonts w:ascii="Times New Roman" w:eastAsia="Times New Roman" w:hAnsi="Times New Roman"/>
          <w:kern w:val="1"/>
        </w:rPr>
        <w:t>Our first m</w:t>
      </w:r>
      <w:r w:rsidR="00677636" w:rsidRPr="00095E3F">
        <w:rPr>
          <w:rFonts w:ascii="Times New Roman" w:eastAsia="Times New Roman" w:hAnsi="Times New Roman"/>
          <w:kern w:val="1"/>
        </w:rPr>
        <w:t xml:space="preserve">eeting took place on </w:t>
      </w:r>
      <w:r w:rsidR="00DE362D">
        <w:rPr>
          <w:rFonts w:ascii="Times New Roman" w:eastAsia="Times New Roman" w:hAnsi="Times New Roman"/>
          <w:kern w:val="1"/>
        </w:rPr>
        <w:t>June 25</w:t>
      </w:r>
      <w:r w:rsidR="00677636" w:rsidRPr="00095E3F">
        <w:rPr>
          <w:rFonts w:ascii="Times New Roman" w:eastAsia="Times New Roman" w:hAnsi="Times New Roman"/>
          <w:kern w:val="1"/>
        </w:rPr>
        <w:t>, 2016</w:t>
      </w:r>
      <w:r w:rsidR="00F154A6">
        <w:rPr>
          <w:rFonts w:ascii="Times New Roman" w:eastAsia="Times New Roman" w:hAnsi="Times New Roman"/>
          <w:kern w:val="1"/>
        </w:rPr>
        <w:t>. Meetings</w:t>
      </w:r>
      <w:r w:rsidRPr="00095E3F">
        <w:rPr>
          <w:rFonts w:ascii="Times New Roman" w:eastAsia="Times New Roman" w:hAnsi="Times New Roman"/>
          <w:kern w:val="1"/>
        </w:rPr>
        <w:t xml:space="preserve"> occu</w:t>
      </w:r>
      <w:r w:rsidR="00DC5F1E">
        <w:rPr>
          <w:rFonts w:ascii="Times New Roman" w:eastAsia="Times New Roman" w:hAnsi="Times New Roman"/>
          <w:kern w:val="1"/>
        </w:rPr>
        <w:t>r</w:t>
      </w:r>
      <w:r w:rsidRPr="00095E3F">
        <w:rPr>
          <w:rFonts w:ascii="Times New Roman" w:eastAsia="Times New Roman" w:hAnsi="Times New Roman"/>
          <w:kern w:val="1"/>
        </w:rPr>
        <w:t>r</w:t>
      </w:r>
      <w:r w:rsidR="00F154A6">
        <w:rPr>
          <w:rFonts w:ascii="Times New Roman" w:eastAsia="Times New Roman" w:hAnsi="Times New Roman"/>
          <w:kern w:val="1"/>
        </w:rPr>
        <w:t>ed</w:t>
      </w:r>
      <w:r w:rsidRPr="00095E3F">
        <w:rPr>
          <w:rFonts w:ascii="Times New Roman" w:eastAsia="Times New Roman" w:hAnsi="Times New Roman"/>
          <w:kern w:val="1"/>
        </w:rPr>
        <w:t xml:space="preserve"> on the </w:t>
      </w:r>
      <w:r w:rsidR="00DE362D">
        <w:rPr>
          <w:rFonts w:ascii="Times New Roman" w:eastAsia="Times New Roman" w:hAnsi="Times New Roman"/>
          <w:kern w:val="1"/>
        </w:rPr>
        <w:t xml:space="preserve">July 5, July 18, July 26, Dec 13, </w:t>
      </w:r>
      <w:r w:rsidR="000F4F14">
        <w:rPr>
          <w:rFonts w:ascii="Times New Roman" w:eastAsia="Times New Roman" w:hAnsi="Times New Roman"/>
          <w:kern w:val="1"/>
        </w:rPr>
        <w:t>December 19</w:t>
      </w:r>
      <w:r w:rsidR="00F154A6">
        <w:rPr>
          <w:rFonts w:ascii="Times New Roman" w:eastAsia="Times New Roman" w:hAnsi="Times New Roman"/>
          <w:kern w:val="1"/>
        </w:rPr>
        <w:t xml:space="preserve"> &amp; February 15, 2017</w:t>
      </w:r>
      <w:r w:rsidR="00C44A47">
        <w:rPr>
          <w:rFonts w:ascii="Times New Roman" w:eastAsia="Times New Roman" w:hAnsi="Times New Roman"/>
          <w:kern w:val="1"/>
        </w:rPr>
        <w:t>.</w:t>
      </w:r>
    </w:p>
    <w:p w:rsidR="00CF03B6" w:rsidRDefault="00370047">
      <w:pPr>
        <w:widowControl w:val="0"/>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rPr>
        <w:br w:type="page"/>
      </w:r>
      <w:r w:rsidR="00CF03B6">
        <w:rPr>
          <w:rFonts w:ascii="Times New Roman" w:eastAsia="Times New Roman" w:hAnsi="Times New Roman"/>
        </w:rPr>
        <w:lastRenderedPageBreak/>
        <w:t xml:space="preserve"> </w:t>
      </w:r>
    </w:p>
    <w:p w:rsidR="00CF03B6" w:rsidRDefault="00CF03B6">
      <w:pPr>
        <w:widowControl w:val="0"/>
        <w:autoSpaceDE w:val="0"/>
        <w:autoSpaceDN w:val="0"/>
        <w:adjustRightInd w:val="0"/>
        <w:spacing w:line="320" w:lineRule="atLeast"/>
        <w:rPr>
          <w:rFonts w:ascii="Times New Roman" w:eastAsia="Times New Roman" w:hAnsi="Times New Roman"/>
          <w:kern w:val="1"/>
        </w:rPr>
      </w:pPr>
      <w:r>
        <w:rPr>
          <w:rFonts w:ascii="Times New Roman" w:eastAsia="Times New Roman" w:hAnsi="Times New Roman"/>
        </w:rPr>
        <w:t xml:space="preserve"> </w:t>
      </w:r>
      <w:r w:rsidR="00400DB5">
        <w:rPr>
          <w:rFonts w:ascii="Times New Roman" w:eastAsia="Times New Roman" w:hAnsi="Times New Roman"/>
        </w:rPr>
        <w:t>7</w:t>
      </w:r>
      <w:r>
        <w:rPr>
          <w:rFonts w:ascii="Times New Roman" w:eastAsia="Times New Roman" w:hAnsi="Times New Roman"/>
        </w:rPr>
        <w:t xml:space="preserve">.     </w:t>
      </w:r>
      <w:r>
        <w:rPr>
          <w:rFonts w:ascii="Times New Roman Bold" w:eastAsia="Times New Roman" w:hAnsi="Times New Roman Bold"/>
          <w:b/>
        </w:rPr>
        <w:t>Program Calendar</w:t>
      </w:r>
      <w:r>
        <w:rPr>
          <w:rFonts w:ascii="Times New Roman" w:eastAsia="Times New Roman" w:hAnsi="Times New Roman"/>
        </w:rPr>
        <w:t xml:space="preserve">: </w:t>
      </w:r>
    </w:p>
    <w:p w:rsidR="00283868" w:rsidRDefault="00283868" w:rsidP="00283868">
      <w:pPr>
        <w:jc w:val="center"/>
        <w:outlineLvl w:val="0"/>
        <w:rPr>
          <w:b/>
          <w:sz w:val="32"/>
          <w:u w:val="single"/>
        </w:rPr>
      </w:pPr>
      <w:r>
        <w:rPr>
          <w:b/>
          <w:sz w:val="32"/>
          <w:u w:val="single"/>
        </w:rPr>
        <w:t>Monthly Counseling Calendar</w:t>
      </w:r>
    </w:p>
    <w:p w:rsidR="00283868" w:rsidRDefault="0005318C" w:rsidP="00283868">
      <w:pPr>
        <w:jc w:val="center"/>
        <w:outlineLvl w:val="0"/>
        <w:rPr>
          <w:b/>
          <w:sz w:val="32"/>
          <w:u w:val="single"/>
        </w:rPr>
      </w:pPr>
      <w:r>
        <w:rPr>
          <w:b/>
          <w:sz w:val="32"/>
          <w:u w:val="single"/>
        </w:rPr>
        <w:t>For</w:t>
      </w:r>
      <w:r w:rsidR="00E5452A">
        <w:rPr>
          <w:b/>
          <w:sz w:val="32"/>
          <w:u w:val="single"/>
        </w:rPr>
        <w:t xml:space="preserve"> the Elementary School (K-6)</w:t>
      </w:r>
    </w:p>
    <w:p w:rsidR="00283868" w:rsidRDefault="004F5319" w:rsidP="00283868">
      <w:pPr>
        <w:jc w:val="center"/>
        <w:outlineLvl w:val="0"/>
        <w:rPr>
          <w:b/>
          <w:sz w:val="32"/>
          <w:u w:val="single"/>
        </w:rPr>
      </w:pPr>
      <w:r>
        <w:rPr>
          <w:b/>
          <w:sz w:val="32"/>
          <w:u w:val="single"/>
        </w:rPr>
        <w:t>2016-2017</w:t>
      </w:r>
    </w:p>
    <w:p w:rsidR="00283868" w:rsidRPr="00B8074F" w:rsidRDefault="00283868" w:rsidP="00283868">
      <w:pPr>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283868" w:rsidTr="00796C89">
        <w:tc>
          <w:tcPr>
            <w:tcW w:w="4428" w:type="dxa"/>
          </w:tcPr>
          <w:p w:rsidR="00283868" w:rsidRDefault="00283868" w:rsidP="00796C89">
            <w:pPr>
              <w:rPr>
                <w:b/>
                <w:u w:val="single"/>
              </w:rPr>
            </w:pPr>
            <w:r>
              <w:t xml:space="preserve">                                </w:t>
            </w:r>
            <w:r>
              <w:rPr>
                <w:b/>
                <w:u w:val="single"/>
              </w:rPr>
              <w:t>July</w:t>
            </w:r>
          </w:p>
        </w:tc>
        <w:tc>
          <w:tcPr>
            <w:tcW w:w="4428" w:type="dxa"/>
          </w:tcPr>
          <w:p w:rsidR="00283868" w:rsidRDefault="00283868" w:rsidP="00796C89">
            <w:pPr>
              <w:rPr>
                <w:b/>
                <w:u w:val="single"/>
              </w:rPr>
            </w:pPr>
            <w:r>
              <w:t xml:space="preserve">                         </w:t>
            </w:r>
            <w:r>
              <w:rPr>
                <w:b/>
                <w:u w:val="single"/>
              </w:rPr>
              <w:t>January</w:t>
            </w:r>
          </w:p>
        </w:tc>
      </w:tr>
      <w:tr w:rsidR="00283868" w:rsidTr="00796C89">
        <w:tc>
          <w:tcPr>
            <w:tcW w:w="4428" w:type="dxa"/>
          </w:tcPr>
          <w:p w:rsidR="00283868" w:rsidRPr="00A03F7A" w:rsidRDefault="00283868" w:rsidP="00796C89">
            <w:r w:rsidRPr="00A03F7A">
              <w:rPr>
                <w:b/>
              </w:rPr>
              <w:t>Academic</w:t>
            </w:r>
            <w:r w:rsidRPr="00A03F7A">
              <w:t>:</w:t>
            </w:r>
          </w:p>
          <w:p w:rsidR="00283868" w:rsidRPr="00A03F7A" w:rsidRDefault="00DC5B7E" w:rsidP="00A03F7A">
            <w:pPr>
              <w:pStyle w:val="ListParagraph"/>
              <w:numPr>
                <w:ilvl w:val="0"/>
                <w:numId w:val="33"/>
              </w:numPr>
              <w:rPr>
                <w:color w:val="000000" w:themeColor="text1"/>
              </w:rPr>
            </w:pPr>
            <w:r w:rsidRPr="00A03F7A">
              <w:rPr>
                <w:color w:val="000000" w:themeColor="text1"/>
              </w:rPr>
              <w:t>Work on student schedules</w:t>
            </w:r>
          </w:p>
          <w:p w:rsidR="00DC5B7E" w:rsidRDefault="00DC5B7E" w:rsidP="00A03F7A">
            <w:pPr>
              <w:pStyle w:val="ListParagraph"/>
              <w:numPr>
                <w:ilvl w:val="0"/>
                <w:numId w:val="33"/>
              </w:numPr>
              <w:rPr>
                <w:color w:val="000000" w:themeColor="text1"/>
              </w:rPr>
            </w:pPr>
            <w:r w:rsidRPr="00A03F7A">
              <w:rPr>
                <w:color w:val="000000" w:themeColor="text1"/>
              </w:rPr>
              <w:t>End of Year Placements</w:t>
            </w:r>
          </w:p>
          <w:p w:rsidR="00DC5B7E" w:rsidRPr="00A03F7A" w:rsidRDefault="00DC5B7E" w:rsidP="001E2182">
            <w:pPr>
              <w:pStyle w:val="ListParagraph"/>
            </w:pPr>
          </w:p>
        </w:tc>
        <w:tc>
          <w:tcPr>
            <w:tcW w:w="4428" w:type="dxa"/>
          </w:tcPr>
          <w:p w:rsidR="00283868" w:rsidRPr="00A03F7A" w:rsidRDefault="00283868" w:rsidP="00796C89">
            <w:pPr>
              <w:rPr>
                <w:b/>
                <w:color w:val="00B050"/>
              </w:rPr>
            </w:pPr>
            <w:r w:rsidRPr="00A03F7A">
              <w:rPr>
                <w:b/>
              </w:rPr>
              <w:t xml:space="preserve">Academic: </w:t>
            </w:r>
          </w:p>
          <w:p w:rsidR="00283868" w:rsidRPr="00A03F7A" w:rsidRDefault="00283868" w:rsidP="00A03F7A">
            <w:pPr>
              <w:pStyle w:val="ListParagraph"/>
              <w:numPr>
                <w:ilvl w:val="0"/>
                <w:numId w:val="34"/>
              </w:numPr>
              <w:rPr>
                <w:color w:val="000000" w:themeColor="text1"/>
              </w:rPr>
            </w:pPr>
            <w:r w:rsidRPr="00A03F7A">
              <w:rPr>
                <w:color w:val="000000" w:themeColor="text1"/>
              </w:rPr>
              <w:t>Psychological screenings</w:t>
            </w:r>
          </w:p>
          <w:p w:rsidR="00283868" w:rsidRPr="00A03F7A" w:rsidRDefault="00283868" w:rsidP="00A03F7A">
            <w:pPr>
              <w:pStyle w:val="ListParagraph"/>
              <w:numPr>
                <w:ilvl w:val="0"/>
                <w:numId w:val="34"/>
              </w:numPr>
              <w:rPr>
                <w:color w:val="000000" w:themeColor="text1"/>
              </w:rPr>
            </w:pPr>
            <w:r w:rsidRPr="00A03F7A">
              <w:rPr>
                <w:color w:val="000000" w:themeColor="text1"/>
              </w:rPr>
              <w:t>Parent/Teacher/Student conferences</w:t>
            </w:r>
          </w:p>
          <w:p w:rsidR="00283868" w:rsidRPr="00A03F7A" w:rsidRDefault="00283868" w:rsidP="00A03F7A">
            <w:pPr>
              <w:pStyle w:val="ListParagraph"/>
              <w:numPr>
                <w:ilvl w:val="0"/>
                <w:numId w:val="34"/>
              </w:numPr>
              <w:rPr>
                <w:color w:val="000000" w:themeColor="text1"/>
              </w:rPr>
            </w:pPr>
            <w:r w:rsidRPr="00A03F7A">
              <w:rPr>
                <w:color w:val="000000" w:themeColor="text1"/>
              </w:rPr>
              <w:t>Input for ER, RR, GIEP, and 504 evaluations/referrals</w:t>
            </w:r>
          </w:p>
          <w:p w:rsidR="00283868" w:rsidRPr="00527BC9" w:rsidRDefault="00283868" w:rsidP="00A03F7A">
            <w:pPr>
              <w:pStyle w:val="ListParagraph"/>
              <w:numPr>
                <w:ilvl w:val="0"/>
                <w:numId w:val="34"/>
              </w:numPr>
              <w:rPr>
                <w:color w:val="7030A0"/>
              </w:rPr>
            </w:pPr>
            <w:r w:rsidRPr="00A03F7A">
              <w:rPr>
                <w:color w:val="000000" w:themeColor="text1"/>
              </w:rPr>
              <w:t>Participate in Child Study meetings (if possible)</w:t>
            </w:r>
          </w:p>
          <w:p w:rsidR="00527BC9" w:rsidRPr="00E75BD0" w:rsidRDefault="00527BC9" w:rsidP="00A03F7A">
            <w:pPr>
              <w:pStyle w:val="ListParagraph"/>
              <w:numPr>
                <w:ilvl w:val="0"/>
                <w:numId w:val="34"/>
              </w:numPr>
              <w:rPr>
                <w:color w:val="7030A0"/>
              </w:rPr>
            </w:pPr>
            <w:r>
              <w:rPr>
                <w:color w:val="000000" w:themeColor="text1"/>
              </w:rPr>
              <w:t>CDT testing</w:t>
            </w:r>
          </w:p>
          <w:p w:rsidR="00E75BD0" w:rsidRPr="00A03F7A" w:rsidRDefault="00E75BD0" w:rsidP="00A03F7A">
            <w:pPr>
              <w:pStyle w:val="ListParagraph"/>
              <w:numPr>
                <w:ilvl w:val="0"/>
                <w:numId w:val="34"/>
              </w:numPr>
              <w:rPr>
                <w:color w:val="7030A0"/>
              </w:rPr>
            </w:pPr>
            <w:r>
              <w:rPr>
                <w:color w:val="000000" w:themeColor="text1"/>
              </w:rPr>
              <w:t>After school tutoring program (contingent on grant)</w:t>
            </w:r>
          </w:p>
        </w:tc>
      </w:tr>
      <w:tr w:rsidR="00283868" w:rsidTr="00796C89">
        <w:tc>
          <w:tcPr>
            <w:tcW w:w="4428" w:type="dxa"/>
          </w:tcPr>
          <w:p w:rsidR="00283868" w:rsidRPr="00C00FA7" w:rsidRDefault="00283868" w:rsidP="00796C89">
            <w:pPr>
              <w:rPr>
                <w:b/>
              </w:rPr>
            </w:pPr>
            <w:r w:rsidRPr="00C00FA7">
              <w:rPr>
                <w:b/>
              </w:rPr>
              <w:t>Career:</w:t>
            </w:r>
          </w:p>
          <w:p w:rsidR="00283868" w:rsidRDefault="00283868" w:rsidP="00796C89"/>
        </w:tc>
        <w:tc>
          <w:tcPr>
            <w:tcW w:w="4428" w:type="dxa"/>
          </w:tcPr>
          <w:p w:rsidR="00283868" w:rsidRPr="002D1531" w:rsidRDefault="00283868" w:rsidP="00796C89">
            <w:pPr>
              <w:rPr>
                <w:b/>
              </w:rPr>
            </w:pPr>
            <w:r w:rsidRPr="002D1531">
              <w:rPr>
                <w:b/>
              </w:rPr>
              <w:t>Career:</w:t>
            </w:r>
          </w:p>
          <w:p w:rsidR="008670A9" w:rsidRPr="002D1531" w:rsidRDefault="008670A9" w:rsidP="00A03F7A">
            <w:pPr>
              <w:pStyle w:val="ListParagraph"/>
              <w:numPr>
                <w:ilvl w:val="0"/>
                <w:numId w:val="35"/>
              </w:numPr>
            </w:pPr>
            <w:r w:rsidRPr="002D1531">
              <w:t>Continue Career Portfolios</w:t>
            </w:r>
          </w:p>
          <w:p w:rsidR="00283868" w:rsidRPr="00527BC9" w:rsidRDefault="008670A9" w:rsidP="00A03F7A">
            <w:pPr>
              <w:pStyle w:val="ListParagraph"/>
              <w:numPr>
                <w:ilvl w:val="0"/>
                <w:numId w:val="35"/>
              </w:numPr>
              <w:rPr>
                <w:color w:val="0070C0"/>
              </w:rPr>
            </w:pPr>
            <w:r w:rsidRPr="002D1531">
              <w:t>Careers are Everywhere Workbooks (2</w:t>
            </w:r>
            <w:r w:rsidRPr="002D1531">
              <w:rPr>
                <w:vertAlign w:val="superscript"/>
              </w:rPr>
              <w:t>nd</w:t>
            </w:r>
            <w:r w:rsidRPr="002D1531">
              <w:t xml:space="preserve"> grade)</w:t>
            </w:r>
          </w:p>
          <w:p w:rsidR="00527BC9" w:rsidRPr="002D1531" w:rsidRDefault="00527BC9" w:rsidP="00A03F7A">
            <w:pPr>
              <w:pStyle w:val="ListParagraph"/>
              <w:numPr>
                <w:ilvl w:val="0"/>
                <w:numId w:val="35"/>
              </w:numPr>
              <w:rPr>
                <w:color w:val="0070C0"/>
              </w:rPr>
            </w:pPr>
            <w:r>
              <w:t>Career Dress Up Day</w:t>
            </w:r>
          </w:p>
        </w:tc>
      </w:tr>
      <w:tr w:rsidR="00283868" w:rsidTr="00796C89">
        <w:tc>
          <w:tcPr>
            <w:tcW w:w="4428" w:type="dxa"/>
          </w:tcPr>
          <w:p w:rsidR="00283868" w:rsidRPr="00C00FA7" w:rsidRDefault="00283868" w:rsidP="00796C89">
            <w:pPr>
              <w:rPr>
                <w:b/>
              </w:rPr>
            </w:pPr>
            <w:r w:rsidRPr="00C00FA7">
              <w:rPr>
                <w:b/>
              </w:rPr>
              <w:t>Personal/Social:</w:t>
            </w:r>
          </w:p>
          <w:p w:rsidR="00283868" w:rsidRDefault="000F4F14" w:rsidP="000F4F14">
            <w:pPr>
              <w:pStyle w:val="ListParagraph"/>
              <w:numPr>
                <w:ilvl w:val="0"/>
                <w:numId w:val="64"/>
              </w:numPr>
            </w:pPr>
            <w:r>
              <w:t>Children &amp; Youth agency updates</w:t>
            </w:r>
          </w:p>
          <w:p w:rsidR="000F4F14" w:rsidRDefault="000F4F14" w:rsidP="000F4F14">
            <w:pPr>
              <w:pStyle w:val="ListParagraph"/>
              <w:numPr>
                <w:ilvl w:val="0"/>
                <w:numId w:val="64"/>
              </w:numPr>
            </w:pPr>
            <w:r>
              <w:t>Disability Review</w:t>
            </w:r>
          </w:p>
        </w:tc>
        <w:tc>
          <w:tcPr>
            <w:tcW w:w="4428" w:type="dxa"/>
          </w:tcPr>
          <w:p w:rsidR="00283868" w:rsidRPr="008670A9" w:rsidRDefault="00283868" w:rsidP="00796C89">
            <w:pPr>
              <w:rPr>
                <w:b/>
              </w:rPr>
            </w:pPr>
            <w:r w:rsidRPr="008670A9">
              <w:rPr>
                <w:b/>
              </w:rPr>
              <w:t xml:space="preserve">Personal/Social: </w:t>
            </w:r>
          </w:p>
          <w:p w:rsidR="00283868" w:rsidRPr="00A03F7A" w:rsidRDefault="00283868" w:rsidP="00527BC9">
            <w:pPr>
              <w:pStyle w:val="ListParagraph"/>
              <w:numPr>
                <w:ilvl w:val="0"/>
                <w:numId w:val="36"/>
              </w:numPr>
              <w:rPr>
                <w:color w:val="000000" w:themeColor="text1"/>
              </w:rPr>
            </w:pPr>
            <w:r w:rsidRPr="00A03F7A">
              <w:rPr>
                <w:color w:val="000000" w:themeColor="text1"/>
              </w:rPr>
              <w:t>Individual counseling as needed</w:t>
            </w:r>
          </w:p>
          <w:p w:rsidR="008670A9" w:rsidRPr="00A606A1" w:rsidRDefault="00283868" w:rsidP="008670A9">
            <w:pPr>
              <w:pStyle w:val="ListParagraph"/>
              <w:numPr>
                <w:ilvl w:val="0"/>
                <w:numId w:val="36"/>
              </w:numPr>
              <w:rPr>
                <w:color w:val="000000" w:themeColor="text1"/>
              </w:rPr>
            </w:pPr>
            <w:r w:rsidRPr="00A03F7A">
              <w:rPr>
                <w:color w:val="000000" w:themeColor="text1"/>
              </w:rPr>
              <w:t>IEP Support groups</w:t>
            </w:r>
          </w:p>
          <w:p w:rsidR="00527BC9" w:rsidRPr="00A606A1" w:rsidRDefault="008670A9" w:rsidP="00A606A1">
            <w:pPr>
              <w:pStyle w:val="ListParagraph"/>
              <w:numPr>
                <w:ilvl w:val="0"/>
                <w:numId w:val="36"/>
              </w:numPr>
              <w:rPr>
                <w:color w:val="000000" w:themeColor="text1"/>
              </w:rPr>
            </w:pPr>
            <w:r w:rsidRPr="00A03F7A">
              <w:rPr>
                <w:color w:val="000000" w:themeColor="text1"/>
              </w:rPr>
              <w:t>Participation in Student Assistance Meetings</w:t>
            </w:r>
          </w:p>
          <w:p w:rsidR="00527BC9" w:rsidRPr="00995042" w:rsidRDefault="00527BC9" w:rsidP="00527BC9">
            <w:pPr>
              <w:pStyle w:val="ListParagraph"/>
              <w:numPr>
                <w:ilvl w:val="0"/>
                <w:numId w:val="36"/>
              </w:numPr>
              <w:rPr>
                <w:color w:val="000000" w:themeColor="text1"/>
              </w:rPr>
            </w:pPr>
            <w:r>
              <w:rPr>
                <w:color w:val="000000" w:themeColor="text1"/>
              </w:rPr>
              <w:t>Coordinate Children’s Clinics</w:t>
            </w:r>
          </w:p>
          <w:p w:rsidR="00527BC9" w:rsidRPr="00A03F7A" w:rsidRDefault="00527BC9" w:rsidP="00527BC9">
            <w:pPr>
              <w:pStyle w:val="ListParagraph"/>
              <w:rPr>
                <w:color w:val="000000" w:themeColor="text1"/>
              </w:rPr>
            </w:pPr>
          </w:p>
          <w:p w:rsidR="008670A9" w:rsidRDefault="008670A9" w:rsidP="00796C89">
            <w:pPr>
              <w:rPr>
                <w:b/>
                <w:color w:val="7030A0"/>
              </w:rPr>
            </w:pPr>
          </w:p>
          <w:p w:rsidR="008670A9" w:rsidRPr="00B573F6" w:rsidRDefault="008670A9" w:rsidP="00796C89">
            <w:pPr>
              <w:rPr>
                <w:highlight w:val="yellow"/>
              </w:rPr>
            </w:pPr>
          </w:p>
        </w:tc>
      </w:tr>
      <w:tr w:rsidR="00283868" w:rsidTr="00796C89">
        <w:tc>
          <w:tcPr>
            <w:tcW w:w="4428" w:type="dxa"/>
          </w:tcPr>
          <w:p w:rsidR="00283868" w:rsidRDefault="00283868" w:rsidP="00796C89">
            <w:pPr>
              <w:rPr>
                <w:b/>
                <w:u w:val="single"/>
              </w:rPr>
            </w:pPr>
            <w:r>
              <w:t xml:space="preserve">                             </w:t>
            </w:r>
            <w:r>
              <w:rPr>
                <w:b/>
                <w:u w:val="single"/>
              </w:rPr>
              <w:t>August</w:t>
            </w:r>
          </w:p>
        </w:tc>
        <w:tc>
          <w:tcPr>
            <w:tcW w:w="4428" w:type="dxa"/>
          </w:tcPr>
          <w:p w:rsidR="00283868" w:rsidRPr="009C3EEC" w:rsidRDefault="00283868" w:rsidP="00796C89">
            <w:pPr>
              <w:rPr>
                <w:b/>
                <w:u w:val="single"/>
              </w:rPr>
            </w:pPr>
            <w:r w:rsidRPr="009C3EEC">
              <w:t xml:space="preserve">                       </w:t>
            </w:r>
            <w:r w:rsidRPr="009C3EEC">
              <w:rPr>
                <w:b/>
                <w:u w:val="single"/>
              </w:rPr>
              <w:t xml:space="preserve"> February</w:t>
            </w:r>
          </w:p>
        </w:tc>
      </w:tr>
      <w:tr w:rsidR="00283868" w:rsidRPr="00B573F6" w:rsidTr="00796C89">
        <w:tc>
          <w:tcPr>
            <w:tcW w:w="4428" w:type="dxa"/>
          </w:tcPr>
          <w:p w:rsidR="00283868" w:rsidRPr="00F328EB" w:rsidRDefault="00283868" w:rsidP="00796C89">
            <w:pPr>
              <w:rPr>
                <w:b/>
                <w:color w:val="00B050"/>
              </w:rPr>
            </w:pPr>
            <w:r w:rsidRPr="00F328EB">
              <w:rPr>
                <w:b/>
              </w:rPr>
              <w:t xml:space="preserve">Academic: </w:t>
            </w:r>
          </w:p>
          <w:p w:rsidR="00283868" w:rsidRDefault="00283868" w:rsidP="000F4F14">
            <w:pPr>
              <w:pStyle w:val="ListParagraph"/>
              <w:numPr>
                <w:ilvl w:val="0"/>
                <w:numId w:val="37"/>
              </w:numPr>
              <w:rPr>
                <w:color w:val="000000" w:themeColor="text1"/>
              </w:rPr>
            </w:pPr>
            <w:r w:rsidRPr="00A03F7A">
              <w:rPr>
                <w:color w:val="000000" w:themeColor="text1"/>
              </w:rPr>
              <w:t>New Stude</w:t>
            </w:r>
            <w:r w:rsidR="00C44A47">
              <w:rPr>
                <w:color w:val="000000" w:themeColor="text1"/>
              </w:rPr>
              <w:t>nt and Kindergarten Orientation</w:t>
            </w:r>
          </w:p>
          <w:p w:rsidR="001E2182" w:rsidRPr="00A03F7A" w:rsidRDefault="001E2182" w:rsidP="000F4F14">
            <w:pPr>
              <w:pStyle w:val="ListParagraph"/>
              <w:numPr>
                <w:ilvl w:val="0"/>
                <w:numId w:val="37"/>
              </w:numPr>
              <w:rPr>
                <w:color w:val="000000" w:themeColor="text1"/>
              </w:rPr>
            </w:pPr>
            <w:r>
              <w:rPr>
                <w:color w:val="000000" w:themeColor="text1"/>
              </w:rPr>
              <w:t>Kindergarten Orientation</w:t>
            </w:r>
          </w:p>
          <w:p w:rsidR="00283868" w:rsidRPr="00A03F7A" w:rsidRDefault="00283868" w:rsidP="000F4F14">
            <w:pPr>
              <w:pStyle w:val="ListParagraph"/>
              <w:numPr>
                <w:ilvl w:val="0"/>
                <w:numId w:val="37"/>
              </w:numPr>
              <w:rPr>
                <w:color w:val="000000" w:themeColor="text1"/>
              </w:rPr>
            </w:pPr>
            <w:r w:rsidRPr="00A03F7A">
              <w:rPr>
                <w:color w:val="000000" w:themeColor="text1"/>
              </w:rPr>
              <w:t>Psychological screenings</w:t>
            </w:r>
          </w:p>
          <w:p w:rsidR="00283868" w:rsidRPr="00A03F7A" w:rsidRDefault="00283868" w:rsidP="000F4F14">
            <w:pPr>
              <w:pStyle w:val="ListParagraph"/>
              <w:numPr>
                <w:ilvl w:val="0"/>
                <w:numId w:val="37"/>
              </w:numPr>
              <w:rPr>
                <w:color w:val="000000" w:themeColor="text1"/>
              </w:rPr>
            </w:pPr>
            <w:r w:rsidRPr="00A03F7A">
              <w:rPr>
                <w:color w:val="000000" w:themeColor="text1"/>
              </w:rPr>
              <w:t>Input for ER, RR, GIEP, and 504 evaluations/referrals</w:t>
            </w:r>
          </w:p>
          <w:p w:rsidR="00283868" w:rsidRDefault="00283868" w:rsidP="000F4F14">
            <w:pPr>
              <w:pStyle w:val="ListParagraph"/>
              <w:numPr>
                <w:ilvl w:val="0"/>
                <w:numId w:val="37"/>
              </w:numPr>
              <w:rPr>
                <w:color w:val="000000" w:themeColor="text1"/>
              </w:rPr>
            </w:pPr>
            <w:r w:rsidRPr="00A03F7A">
              <w:rPr>
                <w:color w:val="000000" w:themeColor="text1"/>
              </w:rPr>
              <w:t>Participate in Child Study meetings</w:t>
            </w:r>
          </w:p>
          <w:p w:rsidR="00014D5C" w:rsidRDefault="00014D5C" w:rsidP="000F4F14">
            <w:pPr>
              <w:pStyle w:val="ListParagraph"/>
              <w:numPr>
                <w:ilvl w:val="0"/>
                <w:numId w:val="37"/>
              </w:numPr>
              <w:rPr>
                <w:color w:val="000000" w:themeColor="text1"/>
              </w:rPr>
            </w:pPr>
            <w:r>
              <w:rPr>
                <w:color w:val="000000" w:themeColor="text1"/>
              </w:rPr>
              <w:t>Meet the Teacher Night</w:t>
            </w:r>
          </w:p>
          <w:p w:rsidR="00283868" w:rsidRPr="00B573F6" w:rsidRDefault="00283868" w:rsidP="00A606A1">
            <w:pPr>
              <w:pStyle w:val="ListParagraph"/>
              <w:rPr>
                <w:b/>
                <w:color w:val="C00000"/>
                <w:highlight w:val="yellow"/>
              </w:rPr>
            </w:pPr>
          </w:p>
        </w:tc>
        <w:tc>
          <w:tcPr>
            <w:tcW w:w="4428" w:type="dxa"/>
          </w:tcPr>
          <w:p w:rsidR="00283868" w:rsidRPr="009C3EEC" w:rsidRDefault="009C3EEC" w:rsidP="00796C89">
            <w:pPr>
              <w:rPr>
                <w:b/>
              </w:rPr>
            </w:pPr>
            <w:r>
              <w:rPr>
                <w:b/>
              </w:rPr>
              <w:t>Academic:</w:t>
            </w:r>
            <w:r w:rsidR="00283868" w:rsidRPr="009C3EEC">
              <w:rPr>
                <w:b/>
                <w:color w:val="00B050"/>
              </w:rPr>
              <w:t xml:space="preserve"> </w:t>
            </w:r>
          </w:p>
          <w:p w:rsidR="00283868" w:rsidRPr="00A03F7A" w:rsidRDefault="00283868" w:rsidP="00A03F7A">
            <w:pPr>
              <w:pStyle w:val="ListParagraph"/>
              <w:numPr>
                <w:ilvl w:val="0"/>
                <w:numId w:val="38"/>
              </w:numPr>
              <w:rPr>
                <w:color w:val="000000" w:themeColor="text1"/>
              </w:rPr>
            </w:pPr>
            <w:r w:rsidRPr="00A03F7A">
              <w:rPr>
                <w:color w:val="000000" w:themeColor="text1"/>
              </w:rPr>
              <w:t>Psychological screenings</w:t>
            </w:r>
          </w:p>
          <w:p w:rsidR="00283868" w:rsidRPr="00A03F7A" w:rsidRDefault="00283868" w:rsidP="00A03F7A">
            <w:pPr>
              <w:pStyle w:val="ListParagraph"/>
              <w:numPr>
                <w:ilvl w:val="0"/>
                <w:numId w:val="38"/>
              </w:numPr>
              <w:rPr>
                <w:color w:val="000000" w:themeColor="text1"/>
              </w:rPr>
            </w:pPr>
            <w:r w:rsidRPr="00A03F7A">
              <w:rPr>
                <w:color w:val="000000" w:themeColor="text1"/>
              </w:rPr>
              <w:t>Parent/Teacher/Student conferences</w:t>
            </w:r>
          </w:p>
          <w:p w:rsidR="00283868" w:rsidRPr="00A03F7A" w:rsidRDefault="00283868" w:rsidP="00A03F7A">
            <w:pPr>
              <w:pStyle w:val="ListParagraph"/>
              <w:numPr>
                <w:ilvl w:val="0"/>
                <w:numId w:val="38"/>
              </w:numPr>
              <w:rPr>
                <w:color w:val="000000" w:themeColor="text1"/>
              </w:rPr>
            </w:pPr>
            <w:r w:rsidRPr="00A03F7A">
              <w:rPr>
                <w:color w:val="000000" w:themeColor="text1"/>
              </w:rPr>
              <w:t>Input for ER, RR, GIEP, and 504 evaluations/referrals</w:t>
            </w:r>
          </w:p>
          <w:p w:rsidR="00283868" w:rsidRPr="00C77D83" w:rsidRDefault="00283868" w:rsidP="00A03F7A">
            <w:pPr>
              <w:pStyle w:val="ListParagraph"/>
              <w:numPr>
                <w:ilvl w:val="0"/>
                <w:numId w:val="38"/>
              </w:numPr>
            </w:pPr>
            <w:r w:rsidRPr="00C77D83">
              <w:t>Participate in Child Study meetings (if possible)</w:t>
            </w:r>
          </w:p>
          <w:p w:rsidR="00E75BD0" w:rsidRPr="00A03F7A" w:rsidRDefault="00E75BD0" w:rsidP="00A03F7A">
            <w:pPr>
              <w:pStyle w:val="ListParagraph"/>
              <w:numPr>
                <w:ilvl w:val="0"/>
                <w:numId w:val="38"/>
              </w:numPr>
              <w:rPr>
                <w:color w:val="0070C0"/>
              </w:rPr>
            </w:pPr>
            <w:r w:rsidRPr="00C77D83">
              <w:t>After school tutoring program (contingent on grant)</w:t>
            </w:r>
          </w:p>
        </w:tc>
      </w:tr>
      <w:tr w:rsidR="00283868" w:rsidRPr="00B573F6" w:rsidTr="00796C89">
        <w:tc>
          <w:tcPr>
            <w:tcW w:w="4428" w:type="dxa"/>
          </w:tcPr>
          <w:p w:rsidR="00283868" w:rsidRPr="0041025F" w:rsidRDefault="00283868" w:rsidP="00796C89">
            <w:pPr>
              <w:rPr>
                <w:b/>
              </w:rPr>
            </w:pPr>
            <w:r w:rsidRPr="0041025F">
              <w:rPr>
                <w:b/>
              </w:rPr>
              <w:t>Career:</w:t>
            </w:r>
          </w:p>
          <w:p w:rsidR="00283868" w:rsidRPr="00B573F6" w:rsidRDefault="00283868" w:rsidP="00796C89">
            <w:pPr>
              <w:rPr>
                <w:highlight w:val="yellow"/>
              </w:rPr>
            </w:pPr>
          </w:p>
        </w:tc>
        <w:tc>
          <w:tcPr>
            <w:tcW w:w="4428" w:type="dxa"/>
          </w:tcPr>
          <w:p w:rsidR="00283868" w:rsidRDefault="00283868" w:rsidP="00796C89">
            <w:pPr>
              <w:rPr>
                <w:b/>
              </w:rPr>
            </w:pPr>
            <w:r w:rsidRPr="009C3EEC">
              <w:rPr>
                <w:b/>
              </w:rPr>
              <w:t>Career:</w:t>
            </w:r>
          </w:p>
          <w:p w:rsidR="009C3EEC" w:rsidRPr="00A03F7A" w:rsidRDefault="009C3EEC" w:rsidP="00A03F7A">
            <w:pPr>
              <w:pStyle w:val="ListParagraph"/>
              <w:numPr>
                <w:ilvl w:val="0"/>
                <w:numId w:val="39"/>
              </w:numPr>
              <w:rPr>
                <w:color w:val="000000" w:themeColor="text1"/>
              </w:rPr>
            </w:pPr>
            <w:r w:rsidRPr="00A03F7A">
              <w:rPr>
                <w:color w:val="000000" w:themeColor="text1"/>
              </w:rPr>
              <w:t>Continue Career Portfolios</w:t>
            </w:r>
          </w:p>
          <w:p w:rsidR="00283868" w:rsidRPr="00A03F7A" w:rsidRDefault="009C3EEC" w:rsidP="002300EA">
            <w:pPr>
              <w:pStyle w:val="ListParagraph"/>
              <w:numPr>
                <w:ilvl w:val="0"/>
                <w:numId w:val="39"/>
              </w:numPr>
              <w:rPr>
                <w:b/>
                <w:color w:val="548DD4"/>
              </w:rPr>
            </w:pPr>
            <w:r w:rsidRPr="00A03F7A">
              <w:rPr>
                <w:color w:val="000000" w:themeColor="text1"/>
              </w:rPr>
              <w:lastRenderedPageBreak/>
              <w:t xml:space="preserve">Careers are Everywhere Workbooks </w:t>
            </w:r>
          </w:p>
        </w:tc>
      </w:tr>
      <w:tr w:rsidR="00283868" w:rsidRPr="00B573F6" w:rsidTr="00796C89">
        <w:tc>
          <w:tcPr>
            <w:tcW w:w="4428" w:type="dxa"/>
          </w:tcPr>
          <w:p w:rsidR="00283868" w:rsidRPr="0041025F" w:rsidRDefault="00283868" w:rsidP="00796C89">
            <w:pPr>
              <w:rPr>
                <w:b/>
              </w:rPr>
            </w:pPr>
            <w:r w:rsidRPr="0041025F">
              <w:rPr>
                <w:b/>
              </w:rPr>
              <w:lastRenderedPageBreak/>
              <w:t>Personal/Social:</w:t>
            </w:r>
          </w:p>
          <w:p w:rsidR="00283868" w:rsidRPr="00A03F7A" w:rsidRDefault="00283868" w:rsidP="00BE578F">
            <w:pPr>
              <w:pStyle w:val="ListParagraph"/>
              <w:numPr>
                <w:ilvl w:val="0"/>
                <w:numId w:val="40"/>
              </w:numPr>
              <w:rPr>
                <w:color w:val="000000" w:themeColor="text1"/>
              </w:rPr>
            </w:pPr>
            <w:r w:rsidRPr="00A03F7A">
              <w:rPr>
                <w:color w:val="000000" w:themeColor="text1"/>
              </w:rPr>
              <w:t>Individual counseling as needed</w:t>
            </w:r>
          </w:p>
          <w:p w:rsidR="00283868" w:rsidRDefault="00283868" w:rsidP="00BE578F">
            <w:pPr>
              <w:pStyle w:val="ListParagraph"/>
              <w:numPr>
                <w:ilvl w:val="0"/>
                <w:numId w:val="40"/>
              </w:numPr>
              <w:rPr>
                <w:color w:val="000000" w:themeColor="text1"/>
              </w:rPr>
            </w:pPr>
            <w:r w:rsidRPr="00A03F7A">
              <w:rPr>
                <w:color w:val="000000" w:themeColor="text1"/>
              </w:rPr>
              <w:t>IEP Support groups</w:t>
            </w:r>
          </w:p>
          <w:p w:rsidR="000F4F14" w:rsidRDefault="000F4F14" w:rsidP="00BE578F">
            <w:pPr>
              <w:pStyle w:val="ListParagraph"/>
              <w:numPr>
                <w:ilvl w:val="0"/>
                <w:numId w:val="40"/>
              </w:numPr>
            </w:pPr>
            <w:r>
              <w:t>Children &amp; Youth agency updates</w:t>
            </w:r>
          </w:p>
          <w:p w:rsidR="000F4F14" w:rsidRPr="001E2182" w:rsidRDefault="000F4F14" w:rsidP="00BE578F">
            <w:pPr>
              <w:pStyle w:val="ListParagraph"/>
              <w:numPr>
                <w:ilvl w:val="0"/>
                <w:numId w:val="40"/>
              </w:numPr>
              <w:rPr>
                <w:color w:val="000000" w:themeColor="text1"/>
              </w:rPr>
            </w:pPr>
            <w:r>
              <w:t>Disability Review</w:t>
            </w:r>
          </w:p>
          <w:p w:rsidR="001E2182" w:rsidRPr="00BE578F" w:rsidRDefault="001E2182" w:rsidP="00BE578F">
            <w:pPr>
              <w:pStyle w:val="ListParagraph"/>
              <w:numPr>
                <w:ilvl w:val="0"/>
                <w:numId w:val="40"/>
              </w:numPr>
              <w:rPr>
                <w:color w:val="000000" w:themeColor="text1"/>
              </w:rPr>
            </w:pPr>
            <w:r>
              <w:t>Uniform Store</w:t>
            </w:r>
          </w:p>
          <w:p w:rsidR="00BE578F" w:rsidRPr="00BE578F" w:rsidRDefault="00BE578F" w:rsidP="00BE578F">
            <w:pPr>
              <w:ind w:left="360"/>
              <w:rPr>
                <w:color w:val="000000" w:themeColor="text1"/>
              </w:rPr>
            </w:pPr>
          </w:p>
          <w:p w:rsidR="000F4F14" w:rsidRPr="00A03F7A" w:rsidRDefault="000F4F14" w:rsidP="000F4F14">
            <w:pPr>
              <w:pStyle w:val="ListParagraph"/>
              <w:rPr>
                <w:color w:val="000000" w:themeColor="text1"/>
              </w:rPr>
            </w:pPr>
          </w:p>
          <w:p w:rsidR="00283868" w:rsidRPr="00B573F6" w:rsidRDefault="00283868" w:rsidP="00796C89">
            <w:pPr>
              <w:rPr>
                <w:b/>
                <w:color w:val="7030A0"/>
                <w:highlight w:val="yellow"/>
              </w:rPr>
            </w:pPr>
          </w:p>
        </w:tc>
        <w:tc>
          <w:tcPr>
            <w:tcW w:w="4428" w:type="dxa"/>
          </w:tcPr>
          <w:p w:rsidR="00283868" w:rsidRPr="009C3EEC" w:rsidRDefault="00283868" w:rsidP="00796C89">
            <w:pPr>
              <w:rPr>
                <w:b/>
              </w:rPr>
            </w:pPr>
            <w:r w:rsidRPr="009C3EEC">
              <w:rPr>
                <w:b/>
              </w:rPr>
              <w:t xml:space="preserve">Personal/Social: </w:t>
            </w:r>
          </w:p>
          <w:p w:rsidR="00283868" w:rsidRPr="00A03F7A" w:rsidRDefault="00283868" w:rsidP="00E54179">
            <w:pPr>
              <w:pStyle w:val="ListParagraph"/>
              <w:numPr>
                <w:ilvl w:val="0"/>
                <w:numId w:val="41"/>
              </w:numPr>
              <w:rPr>
                <w:color w:val="000000" w:themeColor="text1"/>
              </w:rPr>
            </w:pPr>
            <w:r w:rsidRPr="00A03F7A">
              <w:rPr>
                <w:color w:val="000000" w:themeColor="text1"/>
              </w:rPr>
              <w:t>Individual counseling as needed</w:t>
            </w:r>
          </w:p>
          <w:p w:rsidR="00283868" w:rsidRPr="00A03F7A" w:rsidRDefault="00283868" w:rsidP="00E54179">
            <w:pPr>
              <w:pStyle w:val="ListParagraph"/>
              <w:numPr>
                <w:ilvl w:val="0"/>
                <w:numId w:val="41"/>
              </w:numPr>
              <w:rPr>
                <w:color w:val="000000" w:themeColor="text1"/>
              </w:rPr>
            </w:pPr>
            <w:r w:rsidRPr="00A03F7A">
              <w:rPr>
                <w:color w:val="000000" w:themeColor="text1"/>
              </w:rPr>
              <w:t>IEP Support groups</w:t>
            </w:r>
          </w:p>
          <w:p w:rsidR="009C3EEC" w:rsidRPr="00F56DBB" w:rsidRDefault="009C3EEC" w:rsidP="00E54179">
            <w:pPr>
              <w:pStyle w:val="ListParagraph"/>
              <w:numPr>
                <w:ilvl w:val="0"/>
                <w:numId w:val="41"/>
              </w:numPr>
              <w:rPr>
                <w:color w:val="000000" w:themeColor="text1"/>
              </w:rPr>
            </w:pPr>
            <w:r w:rsidRPr="00F56DBB">
              <w:rPr>
                <w:color w:val="000000" w:themeColor="text1"/>
              </w:rPr>
              <w:t>Participation in Student Assistance Meetings</w:t>
            </w:r>
          </w:p>
          <w:p w:rsidR="009C3EEC" w:rsidRDefault="009C3EEC" w:rsidP="00E54179">
            <w:pPr>
              <w:pStyle w:val="ListParagraph"/>
              <w:numPr>
                <w:ilvl w:val="0"/>
                <w:numId w:val="41"/>
              </w:numPr>
            </w:pPr>
            <w:r>
              <w:t>Transitions Program – Bullying and Safety (all grades)</w:t>
            </w:r>
          </w:p>
          <w:p w:rsidR="00E54179" w:rsidRDefault="00E54179" w:rsidP="00E54179">
            <w:pPr>
              <w:pStyle w:val="ListParagraph"/>
              <w:numPr>
                <w:ilvl w:val="0"/>
                <w:numId w:val="41"/>
              </w:numPr>
              <w:rPr>
                <w:color w:val="000000" w:themeColor="text1"/>
              </w:rPr>
            </w:pPr>
            <w:r>
              <w:rPr>
                <w:color w:val="000000" w:themeColor="text1"/>
              </w:rPr>
              <w:t>Coordinate Children’s Clinics</w:t>
            </w:r>
          </w:p>
          <w:p w:rsidR="00967398" w:rsidRPr="00995042" w:rsidRDefault="00967398" w:rsidP="00E54179">
            <w:pPr>
              <w:pStyle w:val="ListParagraph"/>
              <w:numPr>
                <w:ilvl w:val="0"/>
                <w:numId w:val="41"/>
              </w:numPr>
              <w:rPr>
                <w:color w:val="000000" w:themeColor="text1"/>
              </w:rPr>
            </w:pPr>
            <w:r>
              <w:rPr>
                <w:color w:val="000000" w:themeColor="text1"/>
              </w:rPr>
              <w:t>Deputy Phil</w:t>
            </w:r>
          </w:p>
          <w:p w:rsidR="00E54179" w:rsidRDefault="00E54179" w:rsidP="00E54179">
            <w:pPr>
              <w:pStyle w:val="ListParagraph"/>
            </w:pPr>
          </w:p>
          <w:p w:rsidR="009C3EEC" w:rsidRPr="009C3EEC" w:rsidRDefault="009C3EEC" w:rsidP="00796C89"/>
        </w:tc>
      </w:tr>
      <w:tr w:rsidR="00283868" w:rsidRPr="00B573F6" w:rsidTr="00796C89">
        <w:tc>
          <w:tcPr>
            <w:tcW w:w="4428" w:type="dxa"/>
          </w:tcPr>
          <w:p w:rsidR="00283868" w:rsidRPr="00B573F6" w:rsidRDefault="00283868" w:rsidP="00796C89">
            <w:pPr>
              <w:pStyle w:val="Heading1"/>
              <w:rPr>
                <w:highlight w:val="yellow"/>
              </w:rPr>
            </w:pPr>
            <w:r w:rsidRPr="00576800">
              <w:t xml:space="preserve">                          September</w:t>
            </w:r>
          </w:p>
        </w:tc>
        <w:tc>
          <w:tcPr>
            <w:tcW w:w="4428" w:type="dxa"/>
          </w:tcPr>
          <w:p w:rsidR="00283868" w:rsidRPr="009C3EEC" w:rsidRDefault="00283868" w:rsidP="00796C89">
            <w:pPr>
              <w:rPr>
                <w:b/>
                <w:u w:val="single"/>
              </w:rPr>
            </w:pPr>
            <w:r w:rsidRPr="009C3EEC">
              <w:t xml:space="preserve">                          </w:t>
            </w:r>
            <w:r w:rsidRPr="009C3EEC">
              <w:rPr>
                <w:b/>
                <w:u w:val="single"/>
              </w:rPr>
              <w:t>March</w:t>
            </w:r>
          </w:p>
        </w:tc>
      </w:tr>
      <w:tr w:rsidR="00283868" w:rsidRPr="00B573F6" w:rsidTr="00796C89">
        <w:tc>
          <w:tcPr>
            <w:tcW w:w="4428" w:type="dxa"/>
          </w:tcPr>
          <w:p w:rsidR="00283868" w:rsidRPr="00995042" w:rsidRDefault="00283868" w:rsidP="00796C89">
            <w:pPr>
              <w:rPr>
                <w:b/>
                <w:color w:val="00B050"/>
              </w:rPr>
            </w:pPr>
            <w:r w:rsidRPr="00995042">
              <w:rPr>
                <w:b/>
              </w:rPr>
              <w:t xml:space="preserve">Academic: </w:t>
            </w:r>
          </w:p>
          <w:p w:rsidR="00283868" w:rsidRPr="00995042" w:rsidRDefault="00283868" w:rsidP="00F56DBB">
            <w:pPr>
              <w:pStyle w:val="ListParagraph"/>
              <w:numPr>
                <w:ilvl w:val="0"/>
                <w:numId w:val="42"/>
              </w:numPr>
              <w:rPr>
                <w:color w:val="000000" w:themeColor="text1"/>
              </w:rPr>
            </w:pPr>
            <w:r w:rsidRPr="00995042">
              <w:rPr>
                <w:color w:val="000000" w:themeColor="text1"/>
              </w:rPr>
              <w:t>Psychological screenings</w:t>
            </w:r>
          </w:p>
          <w:p w:rsidR="00283868" w:rsidRPr="00995042" w:rsidRDefault="00283868" w:rsidP="00F56DBB">
            <w:pPr>
              <w:pStyle w:val="ListParagraph"/>
              <w:numPr>
                <w:ilvl w:val="0"/>
                <w:numId w:val="42"/>
              </w:numPr>
              <w:rPr>
                <w:color w:val="000000" w:themeColor="text1"/>
              </w:rPr>
            </w:pPr>
            <w:r w:rsidRPr="00995042">
              <w:rPr>
                <w:color w:val="000000" w:themeColor="text1"/>
              </w:rPr>
              <w:t>Parent/Teacher/Student conferences</w:t>
            </w:r>
          </w:p>
          <w:p w:rsidR="00283868" w:rsidRPr="00995042" w:rsidRDefault="00283868" w:rsidP="00F56DBB">
            <w:pPr>
              <w:pStyle w:val="ListParagraph"/>
              <w:numPr>
                <w:ilvl w:val="0"/>
                <w:numId w:val="42"/>
              </w:numPr>
              <w:rPr>
                <w:color w:val="000000" w:themeColor="text1"/>
              </w:rPr>
            </w:pPr>
            <w:r w:rsidRPr="00995042">
              <w:rPr>
                <w:color w:val="000000" w:themeColor="text1"/>
              </w:rPr>
              <w:t>Input for ER, RR, GIEP, and 504 evaluations/referrals</w:t>
            </w:r>
          </w:p>
          <w:p w:rsidR="00283868" w:rsidRPr="002300EA" w:rsidRDefault="00283868" w:rsidP="00F56DBB">
            <w:pPr>
              <w:pStyle w:val="ListParagraph"/>
              <w:numPr>
                <w:ilvl w:val="0"/>
                <w:numId w:val="42"/>
              </w:numPr>
              <w:rPr>
                <w:b/>
              </w:rPr>
            </w:pPr>
            <w:r w:rsidRPr="002300EA">
              <w:t>Participate in Child Study meetings</w:t>
            </w:r>
          </w:p>
          <w:p w:rsidR="00E75BD0" w:rsidRPr="00995042" w:rsidRDefault="00E75BD0" w:rsidP="00F56DBB">
            <w:pPr>
              <w:pStyle w:val="ListParagraph"/>
              <w:numPr>
                <w:ilvl w:val="0"/>
                <w:numId w:val="42"/>
              </w:numPr>
              <w:rPr>
                <w:b/>
                <w:color w:val="C00000"/>
              </w:rPr>
            </w:pPr>
            <w:r w:rsidRPr="002300EA">
              <w:t>After school tutoring program (contingent on grant)</w:t>
            </w:r>
          </w:p>
        </w:tc>
        <w:tc>
          <w:tcPr>
            <w:tcW w:w="4428" w:type="dxa"/>
          </w:tcPr>
          <w:p w:rsidR="00283868" w:rsidRPr="00995042" w:rsidRDefault="00283868" w:rsidP="00796C89">
            <w:pPr>
              <w:rPr>
                <w:b/>
                <w:color w:val="00B050"/>
              </w:rPr>
            </w:pPr>
            <w:r w:rsidRPr="00995042">
              <w:rPr>
                <w:b/>
              </w:rPr>
              <w:t xml:space="preserve">Academic: </w:t>
            </w:r>
          </w:p>
          <w:p w:rsidR="00283868" w:rsidRPr="00995042" w:rsidRDefault="00283868" w:rsidP="00F56DBB">
            <w:pPr>
              <w:pStyle w:val="ListParagraph"/>
              <w:numPr>
                <w:ilvl w:val="0"/>
                <w:numId w:val="43"/>
              </w:numPr>
              <w:rPr>
                <w:color w:val="000000" w:themeColor="text1"/>
              </w:rPr>
            </w:pPr>
            <w:r w:rsidRPr="00995042">
              <w:rPr>
                <w:color w:val="000000" w:themeColor="text1"/>
              </w:rPr>
              <w:t>Psychological screenings</w:t>
            </w:r>
          </w:p>
          <w:p w:rsidR="00283868" w:rsidRPr="00995042" w:rsidRDefault="00283868" w:rsidP="00F56DBB">
            <w:pPr>
              <w:pStyle w:val="ListParagraph"/>
              <w:numPr>
                <w:ilvl w:val="0"/>
                <w:numId w:val="43"/>
              </w:numPr>
              <w:rPr>
                <w:color w:val="000000" w:themeColor="text1"/>
              </w:rPr>
            </w:pPr>
            <w:r w:rsidRPr="00995042">
              <w:rPr>
                <w:color w:val="000000" w:themeColor="text1"/>
              </w:rPr>
              <w:t>Parent/Teacher/Student conferences</w:t>
            </w:r>
          </w:p>
          <w:p w:rsidR="00283868" w:rsidRPr="00995042" w:rsidRDefault="00283868" w:rsidP="00F56DBB">
            <w:pPr>
              <w:pStyle w:val="ListParagraph"/>
              <w:numPr>
                <w:ilvl w:val="0"/>
                <w:numId w:val="43"/>
              </w:numPr>
              <w:rPr>
                <w:color w:val="000000" w:themeColor="text1"/>
              </w:rPr>
            </w:pPr>
            <w:r w:rsidRPr="00995042">
              <w:rPr>
                <w:color w:val="000000" w:themeColor="text1"/>
              </w:rPr>
              <w:t>Input for ER, RR, GIEP, and 504 evaluations/referrals</w:t>
            </w:r>
          </w:p>
          <w:p w:rsidR="00283868" w:rsidRPr="00995042" w:rsidRDefault="00283868" w:rsidP="00F56DBB">
            <w:pPr>
              <w:pStyle w:val="ListParagraph"/>
              <w:numPr>
                <w:ilvl w:val="0"/>
                <w:numId w:val="43"/>
              </w:numPr>
              <w:rPr>
                <w:color w:val="000000" w:themeColor="text1"/>
              </w:rPr>
            </w:pPr>
            <w:r w:rsidRPr="00995042">
              <w:rPr>
                <w:color w:val="000000" w:themeColor="text1"/>
              </w:rPr>
              <w:t>Participate in Child Study meetings (if possible)</w:t>
            </w:r>
          </w:p>
          <w:p w:rsidR="009C3EEC" w:rsidRPr="00995042" w:rsidRDefault="009C3EEC" w:rsidP="00F56DBB">
            <w:pPr>
              <w:pStyle w:val="ListParagraph"/>
              <w:numPr>
                <w:ilvl w:val="0"/>
                <w:numId w:val="43"/>
              </w:numPr>
              <w:rPr>
                <w:color w:val="000000" w:themeColor="text1"/>
              </w:rPr>
            </w:pPr>
            <w:r w:rsidRPr="00995042">
              <w:rPr>
                <w:color w:val="000000" w:themeColor="text1"/>
              </w:rPr>
              <w:t>PSSA Preparation</w:t>
            </w:r>
          </w:p>
          <w:p w:rsidR="009C3EEC" w:rsidRPr="00967398" w:rsidRDefault="009C3EEC" w:rsidP="00F56DBB">
            <w:pPr>
              <w:pStyle w:val="ListParagraph"/>
              <w:numPr>
                <w:ilvl w:val="0"/>
                <w:numId w:val="43"/>
              </w:numPr>
              <w:rPr>
                <w:b/>
              </w:rPr>
            </w:pPr>
            <w:r w:rsidRPr="00967398">
              <w:t>Kindergarten Registration/Screening</w:t>
            </w:r>
          </w:p>
          <w:p w:rsidR="00E75BD0" w:rsidRPr="00995042" w:rsidRDefault="00E75BD0" w:rsidP="00F56DBB">
            <w:pPr>
              <w:pStyle w:val="ListParagraph"/>
              <w:numPr>
                <w:ilvl w:val="0"/>
                <w:numId w:val="43"/>
              </w:numPr>
              <w:rPr>
                <w:b/>
                <w:color w:val="C00000"/>
              </w:rPr>
            </w:pPr>
            <w:r w:rsidRPr="00967398">
              <w:t>After school tutoring program (contingent on grant)</w:t>
            </w:r>
          </w:p>
        </w:tc>
      </w:tr>
      <w:tr w:rsidR="00283868" w:rsidRPr="00B573F6" w:rsidTr="00796C89">
        <w:tc>
          <w:tcPr>
            <w:tcW w:w="4428" w:type="dxa"/>
          </w:tcPr>
          <w:p w:rsidR="00283868" w:rsidRPr="00995042" w:rsidRDefault="00283868" w:rsidP="00796C89">
            <w:pPr>
              <w:rPr>
                <w:b/>
                <w:color w:val="7030A0"/>
              </w:rPr>
            </w:pPr>
            <w:r w:rsidRPr="00995042">
              <w:rPr>
                <w:b/>
              </w:rPr>
              <w:t xml:space="preserve">Career: </w:t>
            </w:r>
          </w:p>
          <w:p w:rsidR="00283868" w:rsidRPr="00995042" w:rsidRDefault="00576800" w:rsidP="00F56DBB">
            <w:pPr>
              <w:pStyle w:val="ListParagraph"/>
              <w:numPr>
                <w:ilvl w:val="0"/>
                <w:numId w:val="44"/>
              </w:numPr>
            </w:pPr>
            <w:r w:rsidRPr="00995042">
              <w:t>Begin Career Portfolios</w:t>
            </w:r>
          </w:p>
          <w:p w:rsidR="00F06B04" w:rsidRPr="00995042" w:rsidRDefault="00F06B04" w:rsidP="00F56DBB">
            <w:pPr>
              <w:pStyle w:val="ListParagraph"/>
              <w:numPr>
                <w:ilvl w:val="0"/>
                <w:numId w:val="44"/>
              </w:numPr>
            </w:pPr>
            <w:r w:rsidRPr="00995042">
              <w:t>Careers are Everywhere Workbooks (2</w:t>
            </w:r>
            <w:r w:rsidRPr="00995042">
              <w:rPr>
                <w:vertAlign w:val="superscript"/>
              </w:rPr>
              <w:t>nd</w:t>
            </w:r>
            <w:r w:rsidRPr="00995042">
              <w:t xml:space="preserve"> grade)</w:t>
            </w:r>
          </w:p>
        </w:tc>
        <w:tc>
          <w:tcPr>
            <w:tcW w:w="4428" w:type="dxa"/>
          </w:tcPr>
          <w:p w:rsidR="00283868" w:rsidRPr="00995042" w:rsidRDefault="00283868" w:rsidP="00796C89">
            <w:pPr>
              <w:rPr>
                <w:b/>
              </w:rPr>
            </w:pPr>
            <w:r w:rsidRPr="00995042">
              <w:rPr>
                <w:b/>
              </w:rPr>
              <w:t>Career:</w:t>
            </w:r>
          </w:p>
          <w:p w:rsidR="009C3EEC" w:rsidRPr="00995042" w:rsidRDefault="009C3EEC" w:rsidP="00F56DBB">
            <w:pPr>
              <w:pStyle w:val="ListParagraph"/>
              <w:numPr>
                <w:ilvl w:val="0"/>
                <w:numId w:val="45"/>
              </w:numPr>
            </w:pPr>
            <w:r w:rsidRPr="00995042">
              <w:t>Continue Career Portfolios</w:t>
            </w:r>
          </w:p>
          <w:p w:rsidR="009C3EEC" w:rsidRPr="001A0837" w:rsidRDefault="009C3EEC" w:rsidP="00F56DBB">
            <w:pPr>
              <w:pStyle w:val="ListParagraph"/>
              <w:numPr>
                <w:ilvl w:val="0"/>
                <w:numId w:val="45"/>
              </w:numPr>
              <w:rPr>
                <w:b/>
              </w:rPr>
            </w:pPr>
            <w:r w:rsidRPr="00995042">
              <w:t>Careers are Everywhere Workbooks (2</w:t>
            </w:r>
            <w:r w:rsidRPr="00995042">
              <w:rPr>
                <w:vertAlign w:val="superscript"/>
              </w:rPr>
              <w:t>nd</w:t>
            </w:r>
            <w:r w:rsidRPr="00995042">
              <w:t xml:space="preserve"> grade)</w:t>
            </w:r>
          </w:p>
          <w:p w:rsidR="001A0837" w:rsidRPr="004774EF" w:rsidRDefault="001A0837" w:rsidP="00F56DBB">
            <w:pPr>
              <w:pStyle w:val="ListParagraph"/>
              <w:numPr>
                <w:ilvl w:val="0"/>
                <w:numId w:val="45"/>
              </w:numPr>
              <w:rPr>
                <w:b/>
              </w:rPr>
            </w:pPr>
            <w:r>
              <w:t>Health Fair (every other year)</w:t>
            </w:r>
          </w:p>
          <w:p w:rsidR="004774EF" w:rsidRPr="00995042" w:rsidRDefault="004774EF" w:rsidP="00F56DBB">
            <w:pPr>
              <w:pStyle w:val="ListParagraph"/>
              <w:numPr>
                <w:ilvl w:val="0"/>
                <w:numId w:val="45"/>
              </w:numPr>
              <w:rPr>
                <w:b/>
              </w:rPr>
            </w:pPr>
            <w:r>
              <w:t>Prominent community members and business come into talk and read to students</w:t>
            </w:r>
          </w:p>
          <w:p w:rsidR="00283868" w:rsidRPr="00995042" w:rsidRDefault="00283868" w:rsidP="00796C89">
            <w:pPr>
              <w:rPr>
                <w:b/>
                <w:color w:val="C00000"/>
              </w:rPr>
            </w:pPr>
          </w:p>
        </w:tc>
      </w:tr>
      <w:tr w:rsidR="00283868" w:rsidRPr="00B573F6" w:rsidTr="00796C89">
        <w:tc>
          <w:tcPr>
            <w:tcW w:w="4428" w:type="dxa"/>
          </w:tcPr>
          <w:p w:rsidR="00283868" w:rsidRPr="00995042" w:rsidRDefault="00283868" w:rsidP="00796C89">
            <w:pPr>
              <w:rPr>
                <w:b/>
                <w:color w:val="00B050"/>
              </w:rPr>
            </w:pPr>
            <w:r w:rsidRPr="00995042">
              <w:rPr>
                <w:b/>
              </w:rPr>
              <w:t xml:space="preserve">Personal/Social: </w:t>
            </w:r>
          </w:p>
          <w:p w:rsidR="00283868" w:rsidRPr="00995042" w:rsidRDefault="00283868" w:rsidP="000F4F14">
            <w:pPr>
              <w:pStyle w:val="ListParagraph"/>
              <w:numPr>
                <w:ilvl w:val="0"/>
                <w:numId w:val="46"/>
              </w:numPr>
              <w:rPr>
                <w:color w:val="000000" w:themeColor="text1"/>
              </w:rPr>
            </w:pPr>
            <w:r w:rsidRPr="00995042">
              <w:rPr>
                <w:color w:val="000000" w:themeColor="text1"/>
              </w:rPr>
              <w:t>Individual counseling as needed</w:t>
            </w:r>
          </w:p>
          <w:p w:rsidR="00283868" w:rsidRPr="00995042" w:rsidRDefault="00283868" w:rsidP="000F4F14">
            <w:pPr>
              <w:pStyle w:val="ListParagraph"/>
              <w:numPr>
                <w:ilvl w:val="0"/>
                <w:numId w:val="46"/>
              </w:numPr>
              <w:rPr>
                <w:color w:val="000000" w:themeColor="text1"/>
              </w:rPr>
            </w:pPr>
            <w:r w:rsidRPr="00995042">
              <w:rPr>
                <w:color w:val="000000" w:themeColor="text1"/>
              </w:rPr>
              <w:t>IEP Support groups</w:t>
            </w:r>
          </w:p>
          <w:p w:rsidR="00576800" w:rsidRPr="000F4F14" w:rsidRDefault="00576800" w:rsidP="000F4F14">
            <w:pPr>
              <w:pStyle w:val="ListParagraph"/>
              <w:numPr>
                <w:ilvl w:val="0"/>
                <w:numId w:val="46"/>
              </w:numPr>
            </w:pPr>
            <w:r w:rsidRPr="00995042">
              <w:rPr>
                <w:color w:val="000000" w:themeColor="text1"/>
              </w:rPr>
              <w:t>Participation in Student Assistance Meetings</w:t>
            </w:r>
          </w:p>
          <w:p w:rsidR="000F4F14" w:rsidRDefault="000F4F14" w:rsidP="000F4F14">
            <w:pPr>
              <w:pStyle w:val="ListParagraph"/>
              <w:numPr>
                <w:ilvl w:val="0"/>
                <w:numId w:val="46"/>
              </w:numPr>
            </w:pPr>
            <w:r>
              <w:t>Children &amp; Youth agency updates</w:t>
            </w:r>
          </w:p>
          <w:p w:rsidR="000F4F14" w:rsidRPr="00A03F7A" w:rsidRDefault="000F4F14" w:rsidP="000F4F14">
            <w:pPr>
              <w:pStyle w:val="ListParagraph"/>
              <w:numPr>
                <w:ilvl w:val="0"/>
                <w:numId w:val="46"/>
              </w:numPr>
              <w:rPr>
                <w:color w:val="000000" w:themeColor="text1"/>
              </w:rPr>
            </w:pPr>
            <w:r>
              <w:t>Disability Review</w:t>
            </w:r>
          </w:p>
          <w:p w:rsidR="000F4F14" w:rsidRPr="00995042" w:rsidRDefault="000F4F14" w:rsidP="000F4F14">
            <w:pPr>
              <w:pStyle w:val="ListParagraph"/>
            </w:pPr>
          </w:p>
        </w:tc>
        <w:tc>
          <w:tcPr>
            <w:tcW w:w="4428" w:type="dxa"/>
          </w:tcPr>
          <w:p w:rsidR="00283868" w:rsidRPr="00995042" w:rsidRDefault="00283868" w:rsidP="00796C89">
            <w:pPr>
              <w:rPr>
                <w:b/>
              </w:rPr>
            </w:pPr>
            <w:r w:rsidRPr="00995042">
              <w:rPr>
                <w:b/>
              </w:rPr>
              <w:t xml:space="preserve">Personal/Social: </w:t>
            </w:r>
          </w:p>
          <w:p w:rsidR="00283868" w:rsidRPr="00995042" w:rsidRDefault="00283868" w:rsidP="00995042">
            <w:pPr>
              <w:pStyle w:val="ListParagraph"/>
              <w:numPr>
                <w:ilvl w:val="0"/>
                <w:numId w:val="47"/>
              </w:numPr>
              <w:rPr>
                <w:color w:val="000000" w:themeColor="text1"/>
              </w:rPr>
            </w:pPr>
            <w:r w:rsidRPr="00995042">
              <w:rPr>
                <w:color w:val="000000" w:themeColor="text1"/>
              </w:rPr>
              <w:t>Individual counseling as needed</w:t>
            </w:r>
          </w:p>
          <w:p w:rsidR="00283868" w:rsidRPr="00995042" w:rsidRDefault="00283868" w:rsidP="00995042">
            <w:pPr>
              <w:pStyle w:val="ListParagraph"/>
              <w:numPr>
                <w:ilvl w:val="0"/>
                <w:numId w:val="47"/>
              </w:numPr>
              <w:rPr>
                <w:color w:val="000000" w:themeColor="text1"/>
              </w:rPr>
            </w:pPr>
            <w:r w:rsidRPr="00995042">
              <w:rPr>
                <w:color w:val="000000" w:themeColor="text1"/>
              </w:rPr>
              <w:t>IEP Support groups</w:t>
            </w:r>
          </w:p>
          <w:p w:rsidR="009C3EEC" w:rsidRPr="00967398" w:rsidRDefault="009C3EEC" w:rsidP="00995042">
            <w:pPr>
              <w:pStyle w:val="ListParagraph"/>
              <w:numPr>
                <w:ilvl w:val="0"/>
                <w:numId w:val="47"/>
              </w:numPr>
            </w:pPr>
            <w:r w:rsidRPr="00995042">
              <w:rPr>
                <w:color w:val="000000" w:themeColor="text1"/>
              </w:rPr>
              <w:t>Participation in Student Assistance</w:t>
            </w:r>
          </w:p>
          <w:p w:rsidR="00967398" w:rsidRPr="00995042" w:rsidRDefault="00967398" w:rsidP="00995042">
            <w:pPr>
              <w:pStyle w:val="ListParagraph"/>
              <w:numPr>
                <w:ilvl w:val="0"/>
                <w:numId w:val="47"/>
              </w:numPr>
            </w:pPr>
            <w:r>
              <w:rPr>
                <w:color w:val="000000" w:themeColor="text1"/>
              </w:rPr>
              <w:t>Bus Safety(Prek-3)</w:t>
            </w:r>
          </w:p>
        </w:tc>
      </w:tr>
      <w:tr w:rsidR="00283868" w:rsidRPr="00B573F6" w:rsidTr="00796C89">
        <w:tc>
          <w:tcPr>
            <w:tcW w:w="4428" w:type="dxa"/>
          </w:tcPr>
          <w:p w:rsidR="00283868" w:rsidRPr="00576800" w:rsidRDefault="00283868" w:rsidP="00796C89">
            <w:pPr>
              <w:rPr>
                <w:b/>
                <w:u w:val="single"/>
              </w:rPr>
            </w:pPr>
            <w:r w:rsidRPr="00576800">
              <w:t xml:space="preserve">                           </w:t>
            </w:r>
            <w:r w:rsidRPr="00576800">
              <w:rPr>
                <w:b/>
                <w:u w:val="single"/>
              </w:rPr>
              <w:t>October</w:t>
            </w:r>
          </w:p>
        </w:tc>
        <w:tc>
          <w:tcPr>
            <w:tcW w:w="4428" w:type="dxa"/>
          </w:tcPr>
          <w:p w:rsidR="00283868" w:rsidRPr="009C3EEC" w:rsidRDefault="00283868" w:rsidP="00796C89">
            <w:pPr>
              <w:rPr>
                <w:b/>
                <w:u w:val="single"/>
              </w:rPr>
            </w:pPr>
            <w:r w:rsidRPr="009C3EEC">
              <w:t xml:space="preserve">                           </w:t>
            </w:r>
            <w:r w:rsidRPr="009C3EEC">
              <w:rPr>
                <w:b/>
                <w:u w:val="single"/>
              </w:rPr>
              <w:t>April</w:t>
            </w:r>
          </w:p>
        </w:tc>
      </w:tr>
      <w:tr w:rsidR="00283868" w:rsidRPr="00B573F6" w:rsidTr="00796C89">
        <w:tc>
          <w:tcPr>
            <w:tcW w:w="4428" w:type="dxa"/>
          </w:tcPr>
          <w:p w:rsidR="00283868" w:rsidRPr="00786552" w:rsidRDefault="00283868" w:rsidP="00796C89">
            <w:pPr>
              <w:rPr>
                <w:b/>
                <w:color w:val="000000" w:themeColor="text1"/>
              </w:rPr>
            </w:pPr>
            <w:r w:rsidRPr="00786552">
              <w:rPr>
                <w:b/>
                <w:color w:val="000000" w:themeColor="text1"/>
              </w:rPr>
              <w:t xml:space="preserve">Academic: </w:t>
            </w:r>
          </w:p>
          <w:p w:rsidR="00576800" w:rsidRDefault="00576800" w:rsidP="00995042">
            <w:pPr>
              <w:pStyle w:val="ListParagraph"/>
              <w:numPr>
                <w:ilvl w:val="0"/>
                <w:numId w:val="48"/>
              </w:numPr>
              <w:rPr>
                <w:color w:val="000000" w:themeColor="text1"/>
              </w:rPr>
            </w:pPr>
            <w:r w:rsidRPr="00786552">
              <w:rPr>
                <w:color w:val="000000" w:themeColor="text1"/>
              </w:rPr>
              <w:lastRenderedPageBreak/>
              <w:t>CDT testing</w:t>
            </w:r>
          </w:p>
          <w:p w:rsidR="00967398" w:rsidRDefault="00967398" w:rsidP="00995042">
            <w:pPr>
              <w:pStyle w:val="ListParagraph"/>
              <w:numPr>
                <w:ilvl w:val="0"/>
                <w:numId w:val="48"/>
              </w:numPr>
              <w:rPr>
                <w:color w:val="000000" w:themeColor="text1"/>
              </w:rPr>
            </w:pPr>
            <w:r>
              <w:rPr>
                <w:color w:val="000000" w:themeColor="text1"/>
              </w:rPr>
              <w:t>Attendance Challenge</w:t>
            </w:r>
          </w:p>
          <w:p w:rsidR="00283868" w:rsidRPr="00786552" w:rsidRDefault="00967398" w:rsidP="00995042">
            <w:pPr>
              <w:pStyle w:val="ListParagraph"/>
              <w:numPr>
                <w:ilvl w:val="0"/>
                <w:numId w:val="48"/>
              </w:numPr>
              <w:rPr>
                <w:color w:val="000000" w:themeColor="text1"/>
              </w:rPr>
            </w:pPr>
            <w:proofErr w:type="spellStart"/>
            <w:r>
              <w:rPr>
                <w:color w:val="000000" w:themeColor="text1"/>
              </w:rPr>
              <w:t>Pys</w:t>
            </w:r>
            <w:r w:rsidR="00283868" w:rsidRPr="00786552">
              <w:rPr>
                <w:color w:val="000000" w:themeColor="text1"/>
              </w:rPr>
              <w:t>chological</w:t>
            </w:r>
            <w:proofErr w:type="spellEnd"/>
            <w:r w:rsidR="00283868" w:rsidRPr="00786552">
              <w:rPr>
                <w:color w:val="000000" w:themeColor="text1"/>
              </w:rPr>
              <w:t xml:space="preserve"> screenings</w:t>
            </w:r>
          </w:p>
          <w:p w:rsidR="00283868" w:rsidRPr="00786552" w:rsidRDefault="00283868" w:rsidP="00995042">
            <w:pPr>
              <w:pStyle w:val="ListParagraph"/>
              <w:numPr>
                <w:ilvl w:val="0"/>
                <w:numId w:val="48"/>
              </w:numPr>
              <w:rPr>
                <w:color w:val="000000" w:themeColor="text1"/>
              </w:rPr>
            </w:pPr>
            <w:r w:rsidRPr="00786552">
              <w:rPr>
                <w:color w:val="000000" w:themeColor="text1"/>
              </w:rPr>
              <w:t>Parent/Teacher/Student conferences</w:t>
            </w:r>
          </w:p>
          <w:p w:rsidR="00283868" w:rsidRPr="00786552" w:rsidRDefault="00283868" w:rsidP="00995042">
            <w:pPr>
              <w:pStyle w:val="ListParagraph"/>
              <w:numPr>
                <w:ilvl w:val="0"/>
                <w:numId w:val="48"/>
              </w:numPr>
              <w:rPr>
                <w:color w:val="000000" w:themeColor="text1"/>
              </w:rPr>
            </w:pPr>
            <w:r w:rsidRPr="00786552">
              <w:rPr>
                <w:color w:val="000000" w:themeColor="text1"/>
              </w:rPr>
              <w:t>Input for ER, RR, GIEP, and 504 evaluations/referrals</w:t>
            </w:r>
          </w:p>
          <w:p w:rsidR="00283868" w:rsidRPr="00E54179" w:rsidRDefault="00283868" w:rsidP="00995042">
            <w:pPr>
              <w:pStyle w:val="ListParagraph"/>
              <w:numPr>
                <w:ilvl w:val="0"/>
                <w:numId w:val="48"/>
              </w:numPr>
              <w:rPr>
                <w:b/>
                <w:color w:val="000000" w:themeColor="text1"/>
              </w:rPr>
            </w:pPr>
            <w:r w:rsidRPr="00786552">
              <w:rPr>
                <w:color w:val="000000" w:themeColor="text1"/>
              </w:rPr>
              <w:t>Participate in Child Study meetings</w:t>
            </w:r>
          </w:p>
          <w:p w:rsidR="00E54179" w:rsidRPr="00E75BD0" w:rsidRDefault="00E54179" w:rsidP="00995042">
            <w:pPr>
              <w:pStyle w:val="ListParagraph"/>
              <w:numPr>
                <w:ilvl w:val="0"/>
                <w:numId w:val="48"/>
              </w:numPr>
              <w:rPr>
                <w:b/>
                <w:color w:val="000000" w:themeColor="text1"/>
              </w:rPr>
            </w:pPr>
            <w:r>
              <w:rPr>
                <w:color w:val="000000" w:themeColor="text1"/>
              </w:rPr>
              <w:t>Rotary Dictionary Drive</w:t>
            </w:r>
          </w:p>
          <w:p w:rsidR="00E75BD0" w:rsidRPr="00786552" w:rsidRDefault="00E75BD0" w:rsidP="00995042">
            <w:pPr>
              <w:pStyle w:val="ListParagraph"/>
              <w:numPr>
                <w:ilvl w:val="0"/>
                <w:numId w:val="48"/>
              </w:numPr>
              <w:rPr>
                <w:b/>
                <w:color w:val="000000" w:themeColor="text1"/>
              </w:rPr>
            </w:pPr>
            <w:r>
              <w:rPr>
                <w:color w:val="000000" w:themeColor="text1"/>
              </w:rPr>
              <w:t>After school tutoring program (contingent on grant)</w:t>
            </w:r>
          </w:p>
        </w:tc>
        <w:tc>
          <w:tcPr>
            <w:tcW w:w="4428" w:type="dxa"/>
          </w:tcPr>
          <w:p w:rsidR="00283868" w:rsidRPr="009C3EEC" w:rsidRDefault="00283868" w:rsidP="00796C89">
            <w:pPr>
              <w:rPr>
                <w:b/>
              </w:rPr>
            </w:pPr>
            <w:r w:rsidRPr="009C3EEC">
              <w:rPr>
                <w:b/>
              </w:rPr>
              <w:lastRenderedPageBreak/>
              <w:t xml:space="preserve">Academic: </w:t>
            </w:r>
          </w:p>
          <w:p w:rsidR="00283868" w:rsidRPr="00995042" w:rsidRDefault="00283868" w:rsidP="00995042">
            <w:pPr>
              <w:pStyle w:val="ListParagraph"/>
              <w:numPr>
                <w:ilvl w:val="0"/>
                <w:numId w:val="49"/>
              </w:numPr>
              <w:rPr>
                <w:color w:val="000000" w:themeColor="text1"/>
              </w:rPr>
            </w:pPr>
            <w:r w:rsidRPr="00995042">
              <w:rPr>
                <w:color w:val="000000" w:themeColor="text1"/>
              </w:rPr>
              <w:lastRenderedPageBreak/>
              <w:t>Psychological screenings</w:t>
            </w:r>
          </w:p>
          <w:p w:rsidR="00283868" w:rsidRPr="00995042" w:rsidRDefault="00283868" w:rsidP="00995042">
            <w:pPr>
              <w:pStyle w:val="ListParagraph"/>
              <w:numPr>
                <w:ilvl w:val="0"/>
                <w:numId w:val="49"/>
              </w:numPr>
              <w:rPr>
                <w:color w:val="000000" w:themeColor="text1"/>
              </w:rPr>
            </w:pPr>
            <w:r w:rsidRPr="00995042">
              <w:rPr>
                <w:color w:val="000000" w:themeColor="text1"/>
              </w:rPr>
              <w:t>Parent/Teacher/Student conferences</w:t>
            </w:r>
          </w:p>
          <w:p w:rsidR="00283868" w:rsidRPr="00995042" w:rsidRDefault="00283868" w:rsidP="00995042">
            <w:pPr>
              <w:pStyle w:val="ListParagraph"/>
              <w:numPr>
                <w:ilvl w:val="0"/>
                <w:numId w:val="49"/>
              </w:numPr>
              <w:rPr>
                <w:color w:val="000000" w:themeColor="text1"/>
              </w:rPr>
            </w:pPr>
            <w:r w:rsidRPr="00995042">
              <w:rPr>
                <w:color w:val="000000" w:themeColor="text1"/>
              </w:rPr>
              <w:t>Input for ER, RR, GIEP, and 504 evaluations/referrals</w:t>
            </w:r>
          </w:p>
          <w:p w:rsidR="00283868" w:rsidRPr="00995042" w:rsidRDefault="00283868" w:rsidP="00995042">
            <w:pPr>
              <w:pStyle w:val="ListParagraph"/>
              <w:numPr>
                <w:ilvl w:val="0"/>
                <w:numId w:val="49"/>
              </w:numPr>
              <w:rPr>
                <w:color w:val="000000" w:themeColor="text1"/>
              </w:rPr>
            </w:pPr>
            <w:r w:rsidRPr="00995042">
              <w:rPr>
                <w:color w:val="000000" w:themeColor="text1"/>
              </w:rPr>
              <w:t>Participate in Child Study meetings (if possible)</w:t>
            </w:r>
          </w:p>
          <w:p w:rsidR="00283868" w:rsidRPr="00E75BD0" w:rsidRDefault="004824AE" w:rsidP="00995042">
            <w:pPr>
              <w:pStyle w:val="ListParagraph"/>
              <w:numPr>
                <w:ilvl w:val="0"/>
                <w:numId w:val="49"/>
              </w:numPr>
            </w:pPr>
            <w:r w:rsidRPr="00995042">
              <w:rPr>
                <w:color w:val="000000" w:themeColor="text1"/>
              </w:rPr>
              <w:t>PSSA preparation</w:t>
            </w:r>
          </w:p>
          <w:p w:rsidR="00E75BD0" w:rsidRPr="009C3EEC" w:rsidRDefault="00E75BD0" w:rsidP="00995042">
            <w:pPr>
              <w:pStyle w:val="ListParagraph"/>
              <w:numPr>
                <w:ilvl w:val="0"/>
                <w:numId w:val="49"/>
              </w:numPr>
            </w:pPr>
            <w:r>
              <w:rPr>
                <w:color w:val="000000" w:themeColor="text1"/>
              </w:rPr>
              <w:t>After school tutoring program (contingent on grant)</w:t>
            </w:r>
          </w:p>
        </w:tc>
      </w:tr>
      <w:tr w:rsidR="00283868" w:rsidRPr="00B573F6" w:rsidTr="00796C89">
        <w:tc>
          <w:tcPr>
            <w:tcW w:w="4428" w:type="dxa"/>
          </w:tcPr>
          <w:p w:rsidR="00283868" w:rsidRPr="00786552" w:rsidRDefault="00283868" w:rsidP="00796C89">
            <w:pPr>
              <w:rPr>
                <w:b/>
                <w:color w:val="000000" w:themeColor="text1"/>
              </w:rPr>
            </w:pPr>
            <w:r w:rsidRPr="00786552">
              <w:rPr>
                <w:b/>
                <w:color w:val="000000" w:themeColor="text1"/>
              </w:rPr>
              <w:lastRenderedPageBreak/>
              <w:t>Career:</w:t>
            </w:r>
          </w:p>
          <w:p w:rsidR="00283868" w:rsidRDefault="00F06B04" w:rsidP="00995042">
            <w:pPr>
              <w:pStyle w:val="ListParagraph"/>
              <w:numPr>
                <w:ilvl w:val="0"/>
                <w:numId w:val="50"/>
              </w:numPr>
              <w:rPr>
                <w:color w:val="000000" w:themeColor="text1"/>
              </w:rPr>
            </w:pPr>
            <w:r w:rsidRPr="00786552">
              <w:rPr>
                <w:color w:val="000000" w:themeColor="text1"/>
              </w:rPr>
              <w:t>Careers are Everywhere Workbooks (2</w:t>
            </w:r>
            <w:r w:rsidRPr="00786552">
              <w:rPr>
                <w:color w:val="000000" w:themeColor="text1"/>
                <w:vertAlign w:val="superscript"/>
              </w:rPr>
              <w:t>nd</w:t>
            </w:r>
            <w:r w:rsidRPr="00786552">
              <w:rPr>
                <w:color w:val="000000" w:themeColor="text1"/>
              </w:rPr>
              <w:t xml:space="preserve"> grade)</w:t>
            </w:r>
          </w:p>
          <w:p w:rsidR="00935F3D" w:rsidRDefault="00935F3D" w:rsidP="00995042">
            <w:pPr>
              <w:pStyle w:val="ListParagraph"/>
              <w:numPr>
                <w:ilvl w:val="0"/>
                <w:numId w:val="50"/>
              </w:numPr>
              <w:rPr>
                <w:color w:val="000000" w:themeColor="text1"/>
              </w:rPr>
            </w:pPr>
            <w:r>
              <w:rPr>
                <w:color w:val="000000" w:themeColor="text1"/>
              </w:rPr>
              <w:t>Continuation of Career Portfolios</w:t>
            </w:r>
          </w:p>
          <w:p w:rsidR="005A72B7" w:rsidRPr="00786552" w:rsidRDefault="005A72B7" w:rsidP="00995042">
            <w:pPr>
              <w:pStyle w:val="ListParagraph"/>
              <w:numPr>
                <w:ilvl w:val="0"/>
                <w:numId w:val="50"/>
              </w:numPr>
              <w:rPr>
                <w:color w:val="000000" w:themeColor="text1"/>
              </w:rPr>
            </w:pPr>
            <w:r>
              <w:rPr>
                <w:color w:val="000000" w:themeColor="text1"/>
              </w:rPr>
              <w:t>Fire Prevention Week</w:t>
            </w:r>
          </w:p>
        </w:tc>
        <w:tc>
          <w:tcPr>
            <w:tcW w:w="4428" w:type="dxa"/>
          </w:tcPr>
          <w:p w:rsidR="00283868" w:rsidRPr="009C3EEC" w:rsidRDefault="00283868" w:rsidP="00796C89">
            <w:pPr>
              <w:rPr>
                <w:b/>
              </w:rPr>
            </w:pPr>
            <w:r w:rsidRPr="009C3EEC">
              <w:rPr>
                <w:b/>
              </w:rPr>
              <w:t>Career:</w:t>
            </w:r>
          </w:p>
          <w:p w:rsidR="004824AE" w:rsidRPr="00995042" w:rsidRDefault="004824AE" w:rsidP="00995042">
            <w:pPr>
              <w:pStyle w:val="ListParagraph"/>
              <w:numPr>
                <w:ilvl w:val="0"/>
                <w:numId w:val="50"/>
              </w:numPr>
              <w:rPr>
                <w:color w:val="000000" w:themeColor="text1"/>
              </w:rPr>
            </w:pPr>
            <w:r w:rsidRPr="00995042">
              <w:rPr>
                <w:color w:val="000000" w:themeColor="text1"/>
              </w:rPr>
              <w:t>Continue Career Portfolios</w:t>
            </w:r>
          </w:p>
          <w:p w:rsidR="004824AE" w:rsidRPr="00995042" w:rsidRDefault="004824AE" w:rsidP="00995042">
            <w:pPr>
              <w:pStyle w:val="ListParagraph"/>
              <w:numPr>
                <w:ilvl w:val="0"/>
                <w:numId w:val="50"/>
              </w:numPr>
              <w:rPr>
                <w:color w:val="000000" w:themeColor="text1"/>
              </w:rPr>
            </w:pPr>
            <w:r w:rsidRPr="00995042">
              <w:rPr>
                <w:color w:val="000000" w:themeColor="text1"/>
              </w:rPr>
              <w:t>Careers are Everywhere Workbooks (2</w:t>
            </w:r>
            <w:r w:rsidRPr="00995042">
              <w:rPr>
                <w:color w:val="000000" w:themeColor="text1"/>
                <w:vertAlign w:val="superscript"/>
              </w:rPr>
              <w:t>nd</w:t>
            </w:r>
            <w:r w:rsidRPr="00995042">
              <w:rPr>
                <w:color w:val="000000" w:themeColor="text1"/>
              </w:rPr>
              <w:t xml:space="preserve"> grade)</w:t>
            </w:r>
          </w:p>
          <w:p w:rsidR="00CE4432" w:rsidRPr="00995042" w:rsidRDefault="00CE4432" w:rsidP="00995042">
            <w:pPr>
              <w:pStyle w:val="ListParagraph"/>
              <w:numPr>
                <w:ilvl w:val="0"/>
                <w:numId w:val="50"/>
              </w:numPr>
              <w:rPr>
                <w:b/>
                <w:color w:val="000000" w:themeColor="text1"/>
              </w:rPr>
            </w:pPr>
            <w:r w:rsidRPr="00995042">
              <w:rPr>
                <w:color w:val="000000" w:themeColor="text1"/>
              </w:rPr>
              <w:t>Vo</w:t>
            </w:r>
            <w:r w:rsidR="00C44A47">
              <w:rPr>
                <w:color w:val="000000" w:themeColor="text1"/>
              </w:rPr>
              <w:t>-Tech visit grade</w:t>
            </w:r>
            <w:r w:rsidR="00CE04EA">
              <w:rPr>
                <w:color w:val="000000" w:themeColor="text1"/>
              </w:rPr>
              <w:t xml:space="preserve"> 4 </w:t>
            </w:r>
          </w:p>
          <w:p w:rsidR="00283868" w:rsidRPr="009C3EEC" w:rsidRDefault="00283868" w:rsidP="00796C89">
            <w:pPr>
              <w:rPr>
                <w:color w:val="00B050"/>
              </w:rPr>
            </w:pPr>
          </w:p>
        </w:tc>
      </w:tr>
      <w:tr w:rsidR="00283868" w:rsidRPr="00B573F6" w:rsidTr="00796C89">
        <w:tc>
          <w:tcPr>
            <w:tcW w:w="4428" w:type="dxa"/>
          </w:tcPr>
          <w:p w:rsidR="00283868" w:rsidRPr="00F06B04" w:rsidRDefault="00283868" w:rsidP="00796C89">
            <w:pPr>
              <w:rPr>
                <w:b/>
              </w:rPr>
            </w:pPr>
            <w:r w:rsidRPr="00F06B04">
              <w:rPr>
                <w:b/>
              </w:rPr>
              <w:t xml:space="preserve">Personal/Social: </w:t>
            </w:r>
          </w:p>
          <w:p w:rsidR="00283868" w:rsidRPr="00995042" w:rsidRDefault="00283868" w:rsidP="00995042">
            <w:pPr>
              <w:pStyle w:val="ListParagraph"/>
              <w:numPr>
                <w:ilvl w:val="0"/>
                <w:numId w:val="51"/>
              </w:numPr>
              <w:rPr>
                <w:color w:val="000000" w:themeColor="text1"/>
              </w:rPr>
            </w:pPr>
            <w:r w:rsidRPr="00995042">
              <w:rPr>
                <w:color w:val="000000" w:themeColor="text1"/>
              </w:rPr>
              <w:t>Individual counseling as needed</w:t>
            </w:r>
          </w:p>
          <w:p w:rsidR="00C44A47" w:rsidRDefault="00283868" w:rsidP="00C44A47">
            <w:pPr>
              <w:pStyle w:val="ListParagraph"/>
              <w:numPr>
                <w:ilvl w:val="0"/>
                <w:numId w:val="51"/>
              </w:numPr>
              <w:rPr>
                <w:color w:val="000000" w:themeColor="text1"/>
              </w:rPr>
            </w:pPr>
            <w:r w:rsidRPr="00786552">
              <w:rPr>
                <w:color w:val="000000" w:themeColor="text1"/>
              </w:rPr>
              <w:t>IEP Support groups</w:t>
            </w:r>
          </w:p>
          <w:p w:rsidR="00F06B04" w:rsidRPr="00C44A47" w:rsidRDefault="00F06B04" w:rsidP="00C44A47">
            <w:pPr>
              <w:pStyle w:val="ListParagraph"/>
              <w:numPr>
                <w:ilvl w:val="0"/>
                <w:numId w:val="51"/>
              </w:numPr>
              <w:rPr>
                <w:color w:val="000000" w:themeColor="text1"/>
              </w:rPr>
            </w:pPr>
            <w:r w:rsidRPr="00C44A47">
              <w:rPr>
                <w:color w:val="000000" w:themeColor="text1"/>
              </w:rPr>
              <w:t>Participation in Student Assistance Meetings</w:t>
            </w:r>
          </w:p>
        </w:tc>
        <w:tc>
          <w:tcPr>
            <w:tcW w:w="4428" w:type="dxa"/>
          </w:tcPr>
          <w:p w:rsidR="00283868" w:rsidRPr="004824AE" w:rsidRDefault="00283868" w:rsidP="00796C89">
            <w:pPr>
              <w:rPr>
                <w:b/>
              </w:rPr>
            </w:pPr>
            <w:r w:rsidRPr="004824AE">
              <w:rPr>
                <w:b/>
              </w:rPr>
              <w:t xml:space="preserve">Personal/Social: </w:t>
            </w:r>
          </w:p>
          <w:p w:rsidR="00283868" w:rsidRPr="00995042" w:rsidRDefault="00283868" w:rsidP="00A606A1">
            <w:pPr>
              <w:pStyle w:val="ListParagraph"/>
              <w:numPr>
                <w:ilvl w:val="0"/>
                <w:numId w:val="52"/>
              </w:numPr>
              <w:rPr>
                <w:color w:val="000000" w:themeColor="text1"/>
              </w:rPr>
            </w:pPr>
            <w:r w:rsidRPr="00995042">
              <w:rPr>
                <w:color w:val="000000" w:themeColor="text1"/>
              </w:rPr>
              <w:t>Psychological screenings</w:t>
            </w:r>
          </w:p>
          <w:p w:rsidR="00283868" w:rsidRPr="00995042" w:rsidRDefault="00283868" w:rsidP="00A606A1">
            <w:pPr>
              <w:pStyle w:val="ListParagraph"/>
              <w:numPr>
                <w:ilvl w:val="0"/>
                <w:numId w:val="52"/>
              </w:numPr>
              <w:rPr>
                <w:color w:val="000000" w:themeColor="text1"/>
              </w:rPr>
            </w:pPr>
            <w:r w:rsidRPr="00995042">
              <w:rPr>
                <w:color w:val="000000" w:themeColor="text1"/>
              </w:rPr>
              <w:t>Parent/Teacher/Student conferences</w:t>
            </w:r>
          </w:p>
          <w:p w:rsidR="00283868" w:rsidRPr="00995042" w:rsidRDefault="00283868" w:rsidP="00A606A1">
            <w:pPr>
              <w:pStyle w:val="ListParagraph"/>
              <w:numPr>
                <w:ilvl w:val="0"/>
                <w:numId w:val="52"/>
              </w:numPr>
              <w:rPr>
                <w:color w:val="000000" w:themeColor="text1"/>
              </w:rPr>
            </w:pPr>
            <w:r w:rsidRPr="00995042">
              <w:rPr>
                <w:color w:val="000000" w:themeColor="text1"/>
              </w:rPr>
              <w:t>Input for ER, RR, GIEP, and 504 evaluations/referrals</w:t>
            </w:r>
          </w:p>
          <w:p w:rsidR="00283868" w:rsidRPr="00995042" w:rsidRDefault="00283868" w:rsidP="00A606A1">
            <w:pPr>
              <w:pStyle w:val="ListParagraph"/>
              <w:numPr>
                <w:ilvl w:val="0"/>
                <w:numId w:val="52"/>
              </w:numPr>
              <w:rPr>
                <w:color w:val="000000" w:themeColor="text1"/>
              </w:rPr>
            </w:pPr>
            <w:r w:rsidRPr="00995042">
              <w:rPr>
                <w:color w:val="000000" w:themeColor="text1"/>
              </w:rPr>
              <w:t>Participate in Child Study meetings (if possible)</w:t>
            </w:r>
          </w:p>
          <w:p w:rsidR="004824AE" w:rsidRDefault="004824AE" w:rsidP="00A606A1">
            <w:pPr>
              <w:pStyle w:val="ListParagraph"/>
              <w:numPr>
                <w:ilvl w:val="0"/>
                <w:numId w:val="52"/>
              </w:numPr>
              <w:rPr>
                <w:color w:val="000000" w:themeColor="text1"/>
              </w:rPr>
            </w:pPr>
            <w:r w:rsidRPr="00995042">
              <w:rPr>
                <w:color w:val="000000" w:themeColor="text1"/>
              </w:rPr>
              <w:t>Participation in Student Assistance</w:t>
            </w:r>
          </w:p>
          <w:p w:rsidR="00A606A1" w:rsidRDefault="00A606A1" w:rsidP="00A606A1">
            <w:pPr>
              <w:pStyle w:val="ListParagraph"/>
              <w:numPr>
                <w:ilvl w:val="0"/>
                <w:numId w:val="52"/>
              </w:numPr>
              <w:rPr>
                <w:color w:val="000000" w:themeColor="text1"/>
              </w:rPr>
            </w:pPr>
            <w:r>
              <w:rPr>
                <w:color w:val="000000" w:themeColor="text1"/>
              </w:rPr>
              <w:t>Coordinate Children’s Clinics</w:t>
            </w:r>
          </w:p>
          <w:p w:rsidR="00B66677" w:rsidRPr="00995042" w:rsidRDefault="00B66677" w:rsidP="00A606A1">
            <w:pPr>
              <w:pStyle w:val="ListParagraph"/>
              <w:numPr>
                <w:ilvl w:val="0"/>
                <w:numId w:val="52"/>
              </w:numPr>
              <w:rPr>
                <w:color w:val="000000" w:themeColor="text1"/>
              </w:rPr>
            </w:pPr>
            <w:r>
              <w:rPr>
                <w:color w:val="000000" w:themeColor="text1"/>
              </w:rPr>
              <w:t>Hygiene lessons (5</w:t>
            </w:r>
            <w:r w:rsidRPr="00B66677">
              <w:rPr>
                <w:color w:val="000000" w:themeColor="text1"/>
                <w:vertAlign w:val="superscript"/>
              </w:rPr>
              <w:t>th</w:t>
            </w:r>
            <w:r>
              <w:rPr>
                <w:color w:val="000000" w:themeColor="text1"/>
              </w:rPr>
              <w:t xml:space="preserve"> grade)</w:t>
            </w:r>
          </w:p>
          <w:p w:rsidR="00A606A1" w:rsidRPr="00995042" w:rsidRDefault="00A606A1" w:rsidP="00A606A1">
            <w:pPr>
              <w:pStyle w:val="ListParagraph"/>
              <w:rPr>
                <w:color w:val="000000" w:themeColor="text1"/>
              </w:rPr>
            </w:pPr>
          </w:p>
          <w:p w:rsidR="004824AE" w:rsidRPr="00B573F6" w:rsidRDefault="004824AE" w:rsidP="00796C89">
            <w:pPr>
              <w:rPr>
                <w:b/>
                <w:color w:val="00B050"/>
                <w:highlight w:val="yellow"/>
              </w:rPr>
            </w:pPr>
          </w:p>
        </w:tc>
      </w:tr>
      <w:tr w:rsidR="00283868" w:rsidRPr="00B573F6" w:rsidTr="00796C89">
        <w:tc>
          <w:tcPr>
            <w:tcW w:w="4428" w:type="dxa"/>
          </w:tcPr>
          <w:p w:rsidR="00283868" w:rsidRPr="00F06B04" w:rsidRDefault="00283868" w:rsidP="00796C89">
            <w:pPr>
              <w:rPr>
                <w:b/>
                <w:u w:val="single"/>
              </w:rPr>
            </w:pPr>
            <w:r w:rsidRPr="00F06B04">
              <w:t xml:space="preserve">                          </w:t>
            </w:r>
            <w:r w:rsidRPr="00F06B04">
              <w:rPr>
                <w:b/>
                <w:u w:val="single"/>
              </w:rPr>
              <w:t>November</w:t>
            </w:r>
          </w:p>
        </w:tc>
        <w:tc>
          <w:tcPr>
            <w:tcW w:w="4428" w:type="dxa"/>
          </w:tcPr>
          <w:p w:rsidR="00283868" w:rsidRPr="00005B07" w:rsidRDefault="00283868" w:rsidP="00796C89">
            <w:pPr>
              <w:rPr>
                <w:b/>
                <w:u w:val="single"/>
              </w:rPr>
            </w:pPr>
            <w:r w:rsidRPr="00005B07">
              <w:t xml:space="preserve">                            </w:t>
            </w:r>
            <w:r w:rsidRPr="00005B07">
              <w:rPr>
                <w:b/>
                <w:u w:val="single"/>
              </w:rPr>
              <w:t>May</w:t>
            </w:r>
          </w:p>
        </w:tc>
      </w:tr>
      <w:tr w:rsidR="00283868" w:rsidRPr="00B573F6" w:rsidTr="00796C89">
        <w:tc>
          <w:tcPr>
            <w:tcW w:w="4428" w:type="dxa"/>
          </w:tcPr>
          <w:p w:rsidR="00F06B04" w:rsidRPr="00F06B04" w:rsidRDefault="00F06B04" w:rsidP="00796C89">
            <w:pPr>
              <w:rPr>
                <w:b/>
              </w:rPr>
            </w:pPr>
            <w:r>
              <w:rPr>
                <w:b/>
              </w:rPr>
              <w:t xml:space="preserve">Academic: </w:t>
            </w:r>
          </w:p>
          <w:p w:rsidR="00283868" w:rsidRPr="00F571B0" w:rsidRDefault="00283868" w:rsidP="00A03F7A">
            <w:pPr>
              <w:pStyle w:val="ListParagraph"/>
              <w:numPr>
                <w:ilvl w:val="0"/>
                <w:numId w:val="32"/>
              </w:numPr>
              <w:rPr>
                <w:color w:val="000000" w:themeColor="text1"/>
              </w:rPr>
            </w:pPr>
            <w:r w:rsidRPr="00F571B0">
              <w:rPr>
                <w:color w:val="000000" w:themeColor="text1"/>
              </w:rPr>
              <w:t>Psychological screenings</w:t>
            </w:r>
          </w:p>
          <w:p w:rsidR="00283868" w:rsidRPr="00F571B0" w:rsidRDefault="00283868" w:rsidP="00A03F7A">
            <w:pPr>
              <w:pStyle w:val="ListParagraph"/>
              <w:numPr>
                <w:ilvl w:val="0"/>
                <w:numId w:val="32"/>
              </w:numPr>
              <w:rPr>
                <w:color w:val="000000" w:themeColor="text1"/>
              </w:rPr>
            </w:pPr>
            <w:r w:rsidRPr="00F571B0">
              <w:rPr>
                <w:color w:val="000000" w:themeColor="text1"/>
              </w:rPr>
              <w:t>Parent/Teacher/Student conferences</w:t>
            </w:r>
          </w:p>
          <w:p w:rsidR="00283868" w:rsidRPr="00F571B0" w:rsidRDefault="00283868" w:rsidP="00A03F7A">
            <w:pPr>
              <w:pStyle w:val="ListParagraph"/>
              <w:numPr>
                <w:ilvl w:val="0"/>
                <w:numId w:val="32"/>
              </w:numPr>
              <w:rPr>
                <w:color w:val="000000" w:themeColor="text1"/>
              </w:rPr>
            </w:pPr>
            <w:r w:rsidRPr="00F571B0">
              <w:rPr>
                <w:color w:val="000000" w:themeColor="text1"/>
              </w:rPr>
              <w:t>Input for ER, RR, GIEP, and 504 evaluations/referrals</w:t>
            </w:r>
          </w:p>
          <w:p w:rsidR="00283868" w:rsidRDefault="00283868" w:rsidP="00A03F7A">
            <w:pPr>
              <w:pStyle w:val="ListParagraph"/>
              <w:numPr>
                <w:ilvl w:val="0"/>
                <w:numId w:val="32"/>
              </w:numPr>
              <w:rPr>
                <w:color w:val="000000" w:themeColor="text1"/>
              </w:rPr>
            </w:pPr>
            <w:r w:rsidRPr="00F571B0">
              <w:rPr>
                <w:color w:val="000000" w:themeColor="text1"/>
              </w:rPr>
              <w:t>Participate in Child Study meetings</w:t>
            </w:r>
          </w:p>
          <w:p w:rsidR="00E75BD0" w:rsidRPr="00F571B0" w:rsidRDefault="00E75BD0" w:rsidP="00A03F7A">
            <w:pPr>
              <w:pStyle w:val="ListParagraph"/>
              <w:numPr>
                <w:ilvl w:val="0"/>
                <w:numId w:val="32"/>
              </w:numPr>
              <w:rPr>
                <w:color w:val="000000" w:themeColor="text1"/>
              </w:rPr>
            </w:pPr>
            <w:r>
              <w:rPr>
                <w:color w:val="000000" w:themeColor="text1"/>
              </w:rPr>
              <w:t>After school tutoring program (contingent on grant)</w:t>
            </w:r>
          </w:p>
          <w:p w:rsidR="00283868" w:rsidRPr="00F06B04" w:rsidRDefault="00283868" w:rsidP="00796C89"/>
        </w:tc>
        <w:tc>
          <w:tcPr>
            <w:tcW w:w="4428" w:type="dxa"/>
          </w:tcPr>
          <w:p w:rsidR="00283868" w:rsidRPr="00005B07" w:rsidRDefault="00283868" w:rsidP="00796C89">
            <w:pPr>
              <w:rPr>
                <w:b/>
              </w:rPr>
            </w:pPr>
            <w:r w:rsidRPr="00005B07">
              <w:rPr>
                <w:b/>
              </w:rPr>
              <w:t xml:space="preserve">Academic: </w:t>
            </w:r>
          </w:p>
          <w:p w:rsidR="00283868" w:rsidRPr="00995042" w:rsidRDefault="00283868" w:rsidP="00995042">
            <w:pPr>
              <w:pStyle w:val="ListParagraph"/>
              <w:numPr>
                <w:ilvl w:val="0"/>
                <w:numId w:val="53"/>
              </w:numPr>
              <w:rPr>
                <w:color w:val="000000" w:themeColor="text1"/>
              </w:rPr>
            </w:pPr>
            <w:r w:rsidRPr="00995042">
              <w:rPr>
                <w:color w:val="000000" w:themeColor="text1"/>
              </w:rPr>
              <w:t>Psychological screenings</w:t>
            </w:r>
          </w:p>
          <w:p w:rsidR="00283868" w:rsidRPr="00995042" w:rsidRDefault="00283868" w:rsidP="00995042">
            <w:pPr>
              <w:pStyle w:val="ListParagraph"/>
              <w:numPr>
                <w:ilvl w:val="0"/>
                <w:numId w:val="53"/>
              </w:numPr>
              <w:rPr>
                <w:color w:val="000000" w:themeColor="text1"/>
              </w:rPr>
            </w:pPr>
            <w:r w:rsidRPr="00995042">
              <w:rPr>
                <w:color w:val="000000" w:themeColor="text1"/>
              </w:rPr>
              <w:t>Parent/Teacher/Student conferences</w:t>
            </w:r>
          </w:p>
          <w:p w:rsidR="00283868" w:rsidRPr="00995042" w:rsidRDefault="00283868" w:rsidP="00995042">
            <w:pPr>
              <w:pStyle w:val="ListParagraph"/>
              <w:numPr>
                <w:ilvl w:val="0"/>
                <w:numId w:val="53"/>
              </w:numPr>
              <w:rPr>
                <w:color w:val="000000" w:themeColor="text1"/>
              </w:rPr>
            </w:pPr>
            <w:r w:rsidRPr="00995042">
              <w:rPr>
                <w:color w:val="000000" w:themeColor="text1"/>
              </w:rPr>
              <w:t>Input for ER, RR, GIEP, and 504 evaluations/referrals</w:t>
            </w:r>
          </w:p>
          <w:p w:rsidR="00283868" w:rsidRPr="00995042" w:rsidRDefault="00283868" w:rsidP="00995042">
            <w:pPr>
              <w:pStyle w:val="ListParagraph"/>
              <w:numPr>
                <w:ilvl w:val="0"/>
                <w:numId w:val="53"/>
              </w:numPr>
              <w:rPr>
                <w:color w:val="000000" w:themeColor="text1"/>
              </w:rPr>
            </w:pPr>
            <w:r w:rsidRPr="00995042">
              <w:rPr>
                <w:color w:val="000000" w:themeColor="text1"/>
              </w:rPr>
              <w:t>Participate in Child Study meetings (if possible)</w:t>
            </w:r>
          </w:p>
          <w:p w:rsidR="00005B07" w:rsidRDefault="00005B07" w:rsidP="00995042">
            <w:pPr>
              <w:pStyle w:val="ListParagraph"/>
              <w:numPr>
                <w:ilvl w:val="0"/>
                <w:numId w:val="53"/>
              </w:numPr>
              <w:rPr>
                <w:color w:val="000000" w:themeColor="text1"/>
              </w:rPr>
            </w:pPr>
            <w:r w:rsidRPr="00995042">
              <w:rPr>
                <w:color w:val="000000" w:themeColor="text1"/>
              </w:rPr>
              <w:t>End of Year Placements</w:t>
            </w:r>
          </w:p>
          <w:p w:rsidR="00E75BD0" w:rsidRPr="00995042" w:rsidRDefault="00E75BD0" w:rsidP="00995042">
            <w:pPr>
              <w:pStyle w:val="ListParagraph"/>
              <w:numPr>
                <w:ilvl w:val="0"/>
                <w:numId w:val="53"/>
              </w:numPr>
              <w:rPr>
                <w:color w:val="000000" w:themeColor="text1"/>
              </w:rPr>
            </w:pPr>
            <w:r>
              <w:rPr>
                <w:color w:val="000000" w:themeColor="text1"/>
              </w:rPr>
              <w:t>After school tutoring program (contingent on grant)</w:t>
            </w:r>
          </w:p>
          <w:p w:rsidR="00005B07" w:rsidRPr="00005B07" w:rsidRDefault="00005B07" w:rsidP="00796C89">
            <w:pPr>
              <w:rPr>
                <w:b/>
                <w:color w:val="C00000"/>
              </w:rPr>
            </w:pPr>
          </w:p>
        </w:tc>
      </w:tr>
      <w:tr w:rsidR="00283868" w:rsidRPr="00B573F6" w:rsidTr="00796C89">
        <w:tc>
          <w:tcPr>
            <w:tcW w:w="4428" w:type="dxa"/>
          </w:tcPr>
          <w:p w:rsidR="00283868" w:rsidRPr="00995042" w:rsidRDefault="00283868" w:rsidP="00796C89">
            <w:pPr>
              <w:rPr>
                <w:b/>
              </w:rPr>
            </w:pPr>
            <w:r w:rsidRPr="00995042">
              <w:rPr>
                <w:b/>
              </w:rPr>
              <w:t xml:space="preserve">Career: </w:t>
            </w:r>
          </w:p>
          <w:p w:rsidR="00F06B04" w:rsidRPr="00995042" w:rsidRDefault="00F06B04" w:rsidP="00995042">
            <w:pPr>
              <w:pStyle w:val="ListParagraph"/>
              <w:numPr>
                <w:ilvl w:val="0"/>
                <w:numId w:val="54"/>
              </w:numPr>
            </w:pPr>
            <w:r w:rsidRPr="00995042">
              <w:t>Continue Career Portfolios</w:t>
            </w:r>
          </w:p>
          <w:p w:rsidR="00283868" w:rsidRPr="00995042" w:rsidRDefault="00F06B04" w:rsidP="00995042">
            <w:pPr>
              <w:pStyle w:val="ListParagraph"/>
              <w:numPr>
                <w:ilvl w:val="0"/>
                <w:numId w:val="54"/>
              </w:numPr>
            </w:pPr>
            <w:r w:rsidRPr="00995042">
              <w:t>Careers are Everywhere Workbooks (2</w:t>
            </w:r>
            <w:r w:rsidRPr="00995042">
              <w:rPr>
                <w:vertAlign w:val="superscript"/>
              </w:rPr>
              <w:t>nd</w:t>
            </w:r>
            <w:r w:rsidRPr="00995042">
              <w:t xml:space="preserve"> grade)</w:t>
            </w:r>
          </w:p>
        </w:tc>
        <w:tc>
          <w:tcPr>
            <w:tcW w:w="4428" w:type="dxa"/>
          </w:tcPr>
          <w:p w:rsidR="00283868" w:rsidRPr="00995042" w:rsidRDefault="00283868" w:rsidP="00796C89">
            <w:pPr>
              <w:rPr>
                <w:b/>
              </w:rPr>
            </w:pPr>
            <w:r w:rsidRPr="00995042">
              <w:rPr>
                <w:b/>
              </w:rPr>
              <w:t>Career:</w:t>
            </w:r>
          </w:p>
          <w:p w:rsidR="00005B07" w:rsidRPr="00995042" w:rsidRDefault="00005B07" w:rsidP="00995042">
            <w:pPr>
              <w:pStyle w:val="ListParagraph"/>
              <w:numPr>
                <w:ilvl w:val="0"/>
                <w:numId w:val="55"/>
              </w:numPr>
            </w:pPr>
            <w:r w:rsidRPr="00995042">
              <w:t>Continue Career Portfolios</w:t>
            </w:r>
          </w:p>
          <w:p w:rsidR="00005B07" w:rsidRPr="00995042" w:rsidRDefault="00005B07" w:rsidP="00995042">
            <w:pPr>
              <w:pStyle w:val="ListParagraph"/>
              <w:numPr>
                <w:ilvl w:val="0"/>
                <w:numId w:val="55"/>
              </w:numPr>
              <w:rPr>
                <w:b/>
              </w:rPr>
            </w:pPr>
            <w:r w:rsidRPr="00995042">
              <w:t>Careers are Everywhere Workbooks (2</w:t>
            </w:r>
            <w:r w:rsidRPr="00995042">
              <w:rPr>
                <w:vertAlign w:val="superscript"/>
              </w:rPr>
              <w:t>nd</w:t>
            </w:r>
            <w:r w:rsidRPr="00995042">
              <w:t xml:space="preserve"> grade)</w:t>
            </w:r>
          </w:p>
          <w:p w:rsidR="00283868" w:rsidRPr="00005B07" w:rsidRDefault="00283868" w:rsidP="00796C89"/>
        </w:tc>
      </w:tr>
      <w:tr w:rsidR="00283868" w:rsidRPr="00B573F6" w:rsidTr="00796C89">
        <w:tc>
          <w:tcPr>
            <w:tcW w:w="4428" w:type="dxa"/>
          </w:tcPr>
          <w:p w:rsidR="00283868" w:rsidRPr="00F06B04" w:rsidRDefault="00283868" w:rsidP="00796C89">
            <w:pPr>
              <w:rPr>
                <w:b/>
              </w:rPr>
            </w:pPr>
            <w:r w:rsidRPr="00F06B04">
              <w:rPr>
                <w:b/>
              </w:rPr>
              <w:lastRenderedPageBreak/>
              <w:t>Personal/Social:</w:t>
            </w:r>
          </w:p>
          <w:p w:rsidR="00283868" w:rsidRPr="00995042" w:rsidRDefault="00283868" w:rsidP="00527BC9">
            <w:pPr>
              <w:pStyle w:val="ListParagraph"/>
              <w:numPr>
                <w:ilvl w:val="0"/>
                <w:numId w:val="56"/>
              </w:numPr>
              <w:rPr>
                <w:color w:val="000000" w:themeColor="text1"/>
              </w:rPr>
            </w:pPr>
            <w:r w:rsidRPr="00995042">
              <w:rPr>
                <w:color w:val="000000" w:themeColor="text1"/>
              </w:rPr>
              <w:t>Individual counseling as needed</w:t>
            </w:r>
          </w:p>
          <w:p w:rsidR="00283868" w:rsidRPr="00995042" w:rsidRDefault="00283868" w:rsidP="00527BC9">
            <w:pPr>
              <w:pStyle w:val="ListParagraph"/>
              <w:numPr>
                <w:ilvl w:val="0"/>
                <w:numId w:val="56"/>
              </w:numPr>
              <w:rPr>
                <w:color w:val="000000" w:themeColor="text1"/>
              </w:rPr>
            </w:pPr>
            <w:r w:rsidRPr="00995042">
              <w:rPr>
                <w:color w:val="000000" w:themeColor="text1"/>
              </w:rPr>
              <w:t>IEP Support groups</w:t>
            </w:r>
          </w:p>
          <w:p w:rsidR="008670A9" w:rsidRPr="00995042" w:rsidRDefault="008670A9" w:rsidP="00527BC9">
            <w:pPr>
              <w:pStyle w:val="ListParagraph"/>
              <w:numPr>
                <w:ilvl w:val="0"/>
                <w:numId w:val="56"/>
              </w:numPr>
              <w:rPr>
                <w:color w:val="000000" w:themeColor="text1"/>
              </w:rPr>
            </w:pPr>
            <w:r w:rsidRPr="00995042">
              <w:rPr>
                <w:color w:val="000000" w:themeColor="text1"/>
              </w:rPr>
              <w:t>Participation in Student Assistance Meetings</w:t>
            </w:r>
          </w:p>
          <w:p w:rsidR="00F06B04" w:rsidRDefault="00F06B04" w:rsidP="00527BC9">
            <w:pPr>
              <w:pStyle w:val="ListParagraph"/>
              <w:numPr>
                <w:ilvl w:val="0"/>
                <w:numId w:val="56"/>
              </w:numPr>
              <w:rPr>
                <w:color w:val="000000" w:themeColor="text1"/>
              </w:rPr>
            </w:pPr>
            <w:r w:rsidRPr="00995042">
              <w:rPr>
                <w:color w:val="000000" w:themeColor="text1"/>
              </w:rPr>
              <w:t>Coordinate holiday support for needy students with local agencies</w:t>
            </w:r>
          </w:p>
          <w:p w:rsidR="00967398" w:rsidRPr="00C44A47" w:rsidRDefault="00527BC9" w:rsidP="00527BC9">
            <w:pPr>
              <w:pStyle w:val="ListParagraph"/>
              <w:numPr>
                <w:ilvl w:val="0"/>
                <w:numId w:val="56"/>
              </w:numPr>
              <w:rPr>
                <w:color w:val="000000" w:themeColor="text1"/>
              </w:rPr>
            </w:pPr>
            <w:r>
              <w:rPr>
                <w:color w:val="000000" w:themeColor="text1"/>
              </w:rPr>
              <w:t>Coordinate Children’s Clinics</w:t>
            </w:r>
          </w:p>
          <w:p w:rsidR="00967398" w:rsidRPr="00967398" w:rsidRDefault="00967398" w:rsidP="00967398">
            <w:pPr>
              <w:ind w:left="360"/>
              <w:rPr>
                <w:color w:val="000000" w:themeColor="text1"/>
              </w:rPr>
            </w:pPr>
          </w:p>
          <w:p w:rsidR="00527BC9" w:rsidRPr="00995042" w:rsidRDefault="00527BC9" w:rsidP="00527BC9">
            <w:pPr>
              <w:pStyle w:val="ListParagraph"/>
              <w:rPr>
                <w:color w:val="000000" w:themeColor="text1"/>
              </w:rPr>
            </w:pPr>
          </w:p>
          <w:p w:rsidR="00F06B04" w:rsidRPr="00B573F6" w:rsidRDefault="00F06B04" w:rsidP="00796C89">
            <w:pPr>
              <w:rPr>
                <w:highlight w:val="yellow"/>
              </w:rPr>
            </w:pPr>
          </w:p>
        </w:tc>
        <w:tc>
          <w:tcPr>
            <w:tcW w:w="4428" w:type="dxa"/>
          </w:tcPr>
          <w:p w:rsidR="00283868" w:rsidRPr="00005B07" w:rsidRDefault="00283868" w:rsidP="00796C89">
            <w:pPr>
              <w:rPr>
                <w:b/>
              </w:rPr>
            </w:pPr>
            <w:r w:rsidRPr="00005B07">
              <w:rPr>
                <w:b/>
              </w:rPr>
              <w:t>Personal/Social:</w:t>
            </w:r>
          </w:p>
          <w:p w:rsidR="00283868" w:rsidRPr="00995042" w:rsidRDefault="00283868" w:rsidP="00995042">
            <w:pPr>
              <w:pStyle w:val="ListParagraph"/>
              <w:numPr>
                <w:ilvl w:val="0"/>
                <w:numId w:val="57"/>
              </w:numPr>
              <w:rPr>
                <w:color w:val="000000" w:themeColor="text1"/>
              </w:rPr>
            </w:pPr>
            <w:r w:rsidRPr="00995042">
              <w:rPr>
                <w:color w:val="000000" w:themeColor="text1"/>
              </w:rPr>
              <w:t>Individual counseling as needed</w:t>
            </w:r>
          </w:p>
          <w:p w:rsidR="00283868" w:rsidRPr="00995042" w:rsidRDefault="00283868" w:rsidP="00995042">
            <w:pPr>
              <w:pStyle w:val="ListParagraph"/>
              <w:numPr>
                <w:ilvl w:val="0"/>
                <w:numId w:val="57"/>
              </w:numPr>
              <w:rPr>
                <w:color w:val="000000" w:themeColor="text1"/>
              </w:rPr>
            </w:pPr>
            <w:r w:rsidRPr="00995042">
              <w:rPr>
                <w:color w:val="000000" w:themeColor="text1"/>
              </w:rPr>
              <w:t>IEP Support groups</w:t>
            </w:r>
          </w:p>
          <w:p w:rsidR="00283868" w:rsidRPr="00995042" w:rsidRDefault="00005B07" w:rsidP="00995042">
            <w:pPr>
              <w:pStyle w:val="ListParagraph"/>
              <w:numPr>
                <w:ilvl w:val="0"/>
                <w:numId w:val="57"/>
              </w:numPr>
              <w:rPr>
                <w:color w:val="000000" w:themeColor="text1"/>
              </w:rPr>
            </w:pPr>
            <w:r w:rsidRPr="00995042">
              <w:rPr>
                <w:color w:val="000000" w:themeColor="text1"/>
              </w:rPr>
              <w:t>Camp Victory field trip (5</w:t>
            </w:r>
            <w:r w:rsidRPr="00995042">
              <w:rPr>
                <w:color w:val="000000" w:themeColor="text1"/>
                <w:vertAlign w:val="superscript"/>
              </w:rPr>
              <w:t>th</w:t>
            </w:r>
            <w:r w:rsidRPr="00995042">
              <w:rPr>
                <w:color w:val="000000" w:themeColor="text1"/>
              </w:rPr>
              <w:t xml:space="preserve"> grade)</w:t>
            </w:r>
          </w:p>
          <w:p w:rsidR="00005B07" w:rsidRDefault="00005B07" w:rsidP="00995042">
            <w:pPr>
              <w:pStyle w:val="ListParagraph"/>
              <w:numPr>
                <w:ilvl w:val="0"/>
                <w:numId w:val="57"/>
              </w:numPr>
              <w:rPr>
                <w:color w:val="000000" w:themeColor="text1"/>
              </w:rPr>
            </w:pPr>
            <w:r w:rsidRPr="00995042">
              <w:rPr>
                <w:color w:val="000000" w:themeColor="text1"/>
              </w:rPr>
              <w:t>Participation in Student Assistance</w:t>
            </w:r>
            <w:r w:rsidR="00C44A47">
              <w:rPr>
                <w:color w:val="000000" w:themeColor="text1"/>
              </w:rPr>
              <w:t xml:space="preserve"> meetings</w:t>
            </w:r>
          </w:p>
          <w:p w:rsidR="00680BB3" w:rsidRPr="00995042" w:rsidRDefault="00680BB3" w:rsidP="00995042">
            <w:pPr>
              <w:pStyle w:val="ListParagraph"/>
              <w:numPr>
                <w:ilvl w:val="0"/>
                <w:numId w:val="57"/>
              </w:numPr>
              <w:rPr>
                <w:color w:val="000000" w:themeColor="text1"/>
              </w:rPr>
            </w:pPr>
            <w:r>
              <w:rPr>
                <w:color w:val="000000" w:themeColor="text1"/>
              </w:rPr>
              <w:t>Weller Center Programs (5</w:t>
            </w:r>
            <w:r w:rsidRPr="00680BB3">
              <w:rPr>
                <w:color w:val="000000" w:themeColor="text1"/>
                <w:vertAlign w:val="superscript"/>
              </w:rPr>
              <w:t>th</w:t>
            </w:r>
            <w:r>
              <w:rPr>
                <w:color w:val="000000" w:themeColor="text1"/>
              </w:rPr>
              <w:t xml:space="preserve"> and 6</w:t>
            </w:r>
            <w:r w:rsidRPr="00680BB3">
              <w:rPr>
                <w:color w:val="000000" w:themeColor="text1"/>
                <w:vertAlign w:val="superscript"/>
              </w:rPr>
              <w:t>th</w:t>
            </w:r>
            <w:r>
              <w:rPr>
                <w:color w:val="000000" w:themeColor="text1"/>
              </w:rPr>
              <w:t xml:space="preserve"> grades)</w:t>
            </w:r>
          </w:p>
          <w:p w:rsidR="00005B07" w:rsidRPr="00005B07" w:rsidRDefault="00005B07" w:rsidP="00796C89">
            <w:pPr>
              <w:rPr>
                <w:b/>
                <w:color w:val="548DD4"/>
              </w:rPr>
            </w:pPr>
          </w:p>
        </w:tc>
      </w:tr>
      <w:tr w:rsidR="00283868" w:rsidRPr="00B573F6" w:rsidTr="00796C89">
        <w:tc>
          <w:tcPr>
            <w:tcW w:w="4428" w:type="dxa"/>
          </w:tcPr>
          <w:p w:rsidR="00283868" w:rsidRPr="00F06B04" w:rsidRDefault="00283868" w:rsidP="00796C89">
            <w:pPr>
              <w:rPr>
                <w:b/>
                <w:u w:val="single"/>
              </w:rPr>
            </w:pPr>
            <w:r w:rsidRPr="00F06B04">
              <w:t xml:space="preserve">                          </w:t>
            </w:r>
            <w:r w:rsidRPr="00F06B04">
              <w:rPr>
                <w:b/>
                <w:u w:val="single"/>
              </w:rPr>
              <w:t>December</w:t>
            </w:r>
          </w:p>
        </w:tc>
        <w:tc>
          <w:tcPr>
            <w:tcW w:w="4428" w:type="dxa"/>
          </w:tcPr>
          <w:p w:rsidR="00283868" w:rsidRPr="00005B07" w:rsidRDefault="00283868" w:rsidP="00796C89">
            <w:pPr>
              <w:rPr>
                <w:b/>
                <w:u w:val="single"/>
              </w:rPr>
            </w:pPr>
            <w:r w:rsidRPr="00005B07">
              <w:t xml:space="preserve">                            </w:t>
            </w:r>
            <w:r w:rsidRPr="00005B07">
              <w:rPr>
                <w:b/>
                <w:u w:val="single"/>
              </w:rPr>
              <w:t>June</w:t>
            </w:r>
          </w:p>
        </w:tc>
      </w:tr>
      <w:tr w:rsidR="00283868" w:rsidRPr="00B573F6" w:rsidTr="00796C89">
        <w:tc>
          <w:tcPr>
            <w:tcW w:w="4428" w:type="dxa"/>
          </w:tcPr>
          <w:p w:rsidR="00283868" w:rsidRPr="00F06B04" w:rsidRDefault="00283868" w:rsidP="00796C89">
            <w:pPr>
              <w:rPr>
                <w:b/>
                <w:color w:val="00B050"/>
              </w:rPr>
            </w:pPr>
            <w:r w:rsidRPr="00F06B04">
              <w:rPr>
                <w:b/>
              </w:rPr>
              <w:t xml:space="preserve">Academic: </w:t>
            </w:r>
          </w:p>
          <w:p w:rsidR="00283868" w:rsidRPr="00995042" w:rsidRDefault="00283868" w:rsidP="00995042">
            <w:pPr>
              <w:pStyle w:val="ListParagraph"/>
              <w:numPr>
                <w:ilvl w:val="0"/>
                <w:numId w:val="58"/>
              </w:numPr>
              <w:rPr>
                <w:color w:val="000000" w:themeColor="text1"/>
              </w:rPr>
            </w:pPr>
            <w:r w:rsidRPr="00995042">
              <w:rPr>
                <w:color w:val="000000" w:themeColor="text1"/>
              </w:rPr>
              <w:t>Psychological screenings</w:t>
            </w:r>
          </w:p>
          <w:p w:rsidR="00283868" w:rsidRPr="00995042" w:rsidRDefault="00283868" w:rsidP="00995042">
            <w:pPr>
              <w:pStyle w:val="ListParagraph"/>
              <w:numPr>
                <w:ilvl w:val="0"/>
                <w:numId w:val="58"/>
              </w:numPr>
              <w:rPr>
                <w:color w:val="000000" w:themeColor="text1"/>
              </w:rPr>
            </w:pPr>
            <w:r w:rsidRPr="00995042">
              <w:rPr>
                <w:color w:val="000000" w:themeColor="text1"/>
              </w:rPr>
              <w:t>Parent/Teacher/Student conferences</w:t>
            </w:r>
          </w:p>
          <w:p w:rsidR="00283868" w:rsidRPr="00995042" w:rsidRDefault="00283868" w:rsidP="00995042">
            <w:pPr>
              <w:pStyle w:val="ListParagraph"/>
              <w:numPr>
                <w:ilvl w:val="0"/>
                <w:numId w:val="58"/>
              </w:numPr>
              <w:rPr>
                <w:color w:val="000000" w:themeColor="text1"/>
              </w:rPr>
            </w:pPr>
            <w:r w:rsidRPr="00995042">
              <w:rPr>
                <w:color w:val="000000" w:themeColor="text1"/>
              </w:rPr>
              <w:t>Input for ER, RR, GIEP, and 504 evaluations/referrals</w:t>
            </w:r>
          </w:p>
          <w:p w:rsidR="00283868" w:rsidRDefault="00283868" w:rsidP="00995042">
            <w:pPr>
              <w:pStyle w:val="ListParagraph"/>
              <w:numPr>
                <w:ilvl w:val="0"/>
                <w:numId w:val="58"/>
              </w:numPr>
              <w:rPr>
                <w:color w:val="000000" w:themeColor="text1"/>
              </w:rPr>
            </w:pPr>
            <w:r w:rsidRPr="00995042">
              <w:rPr>
                <w:color w:val="000000" w:themeColor="text1"/>
              </w:rPr>
              <w:t>Participate in Child Study meetings</w:t>
            </w:r>
          </w:p>
          <w:p w:rsidR="00E75BD0" w:rsidRDefault="00E75BD0" w:rsidP="00995042">
            <w:pPr>
              <w:pStyle w:val="ListParagraph"/>
              <w:numPr>
                <w:ilvl w:val="0"/>
                <w:numId w:val="58"/>
              </w:numPr>
              <w:rPr>
                <w:color w:val="000000" w:themeColor="text1"/>
              </w:rPr>
            </w:pPr>
            <w:r>
              <w:rPr>
                <w:color w:val="000000" w:themeColor="text1"/>
              </w:rPr>
              <w:t>After school tutoring program (contingent on grant)</w:t>
            </w:r>
          </w:p>
          <w:p w:rsidR="005A72B7" w:rsidRPr="005A72B7" w:rsidRDefault="005A72B7" w:rsidP="005A72B7">
            <w:pPr>
              <w:ind w:left="360"/>
              <w:rPr>
                <w:color w:val="000000" w:themeColor="text1"/>
              </w:rPr>
            </w:pPr>
          </w:p>
          <w:p w:rsidR="00283868" w:rsidRPr="00F06B04" w:rsidRDefault="00283868" w:rsidP="00796C89"/>
        </w:tc>
        <w:tc>
          <w:tcPr>
            <w:tcW w:w="4428" w:type="dxa"/>
          </w:tcPr>
          <w:p w:rsidR="00283868" w:rsidRPr="00005B07" w:rsidRDefault="00283868" w:rsidP="00796C89">
            <w:pPr>
              <w:rPr>
                <w:b/>
                <w:color w:val="00B050"/>
              </w:rPr>
            </w:pPr>
            <w:r w:rsidRPr="00005B07">
              <w:rPr>
                <w:b/>
              </w:rPr>
              <w:t xml:space="preserve">Academic: </w:t>
            </w:r>
          </w:p>
          <w:p w:rsidR="00283868" w:rsidRPr="00995042" w:rsidRDefault="00283868" w:rsidP="00995042">
            <w:pPr>
              <w:pStyle w:val="ListParagraph"/>
              <w:numPr>
                <w:ilvl w:val="0"/>
                <w:numId w:val="59"/>
              </w:numPr>
              <w:rPr>
                <w:color w:val="000000" w:themeColor="text1"/>
              </w:rPr>
            </w:pPr>
            <w:r w:rsidRPr="00995042">
              <w:rPr>
                <w:color w:val="000000" w:themeColor="text1"/>
              </w:rPr>
              <w:t>Psychological screenings</w:t>
            </w:r>
          </w:p>
          <w:p w:rsidR="00283868" w:rsidRPr="00995042" w:rsidRDefault="00283868" w:rsidP="00995042">
            <w:pPr>
              <w:pStyle w:val="ListParagraph"/>
              <w:numPr>
                <w:ilvl w:val="0"/>
                <w:numId w:val="59"/>
              </w:numPr>
              <w:rPr>
                <w:color w:val="000000" w:themeColor="text1"/>
              </w:rPr>
            </w:pPr>
            <w:r w:rsidRPr="00995042">
              <w:rPr>
                <w:color w:val="000000" w:themeColor="text1"/>
              </w:rPr>
              <w:t>Parent/Teacher/Student conferences</w:t>
            </w:r>
          </w:p>
          <w:p w:rsidR="00283868" w:rsidRPr="00995042" w:rsidRDefault="00283868" w:rsidP="00995042">
            <w:pPr>
              <w:pStyle w:val="ListParagraph"/>
              <w:numPr>
                <w:ilvl w:val="0"/>
                <w:numId w:val="59"/>
              </w:numPr>
              <w:rPr>
                <w:color w:val="000000" w:themeColor="text1"/>
              </w:rPr>
            </w:pPr>
            <w:r w:rsidRPr="00995042">
              <w:rPr>
                <w:color w:val="000000" w:themeColor="text1"/>
              </w:rPr>
              <w:t>Input for ER, RR, GIEP, and 504 evaluations/referrals</w:t>
            </w:r>
          </w:p>
          <w:p w:rsidR="00283868" w:rsidRPr="00995042" w:rsidRDefault="00283868" w:rsidP="00995042">
            <w:pPr>
              <w:pStyle w:val="ListParagraph"/>
              <w:numPr>
                <w:ilvl w:val="0"/>
                <w:numId w:val="59"/>
              </w:numPr>
              <w:rPr>
                <w:color w:val="000000" w:themeColor="text1"/>
              </w:rPr>
            </w:pPr>
            <w:r w:rsidRPr="00995042">
              <w:rPr>
                <w:color w:val="000000" w:themeColor="text1"/>
              </w:rPr>
              <w:t>Participate in Child Study meetings</w:t>
            </w:r>
          </w:p>
          <w:p w:rsidR="00005B07" w:rsidRDefault="00005B07" w:rsidP="00995042">
            <w:pPr>
              <w:pStyle w:val="ListParagraph"/>
              <w:numPr>
                <w:ilvl w:val="0"/>
                <w:numId w:val="59"/>
              </w:numPr>
              <w:rPr>
                <w:color w:val="000000" w:themeColor="text1"/>
              </w:rPr>
            </w:pPr>
            <w:r w:rsidRPr="00995042">
              <w:rPr>
                <w:color w:val="000000" w:themeColor="text1"/>
              </w:rPr>
              <w:t>End of Year Placements</w:t>
            </w:r>
          </w:p>
          <w:p w:rsidR="00967398" w:rsidRPr="00995042" w:rsidRDefault="00967398" w:rsidP="00995042">
            <w:pPr>
              <w:pStyle w:val="ListParagraph"/>
              <w:numPr>
                <w:ilvl w:val="0"/>
                <w:numId w:val="59"/>
              </w:numPr>
              <w:rPr>
                <w:color w:val="000000" w:themeColor="text1"/>
              </w:rPr>
            </w:pPr>
            <w:r>
              <w:rPr>
                <w:color w:val="000000" w:themeColor="text1"/>
              </w:rPr>
              <w:t>First Grade transitions to Elementary visit</w:t>
            </w:r>
          </w:p>
          <w:p w:rsidR="00005B07" w:rsidRPr="00005B07" w:rsidRDefault="00005B07" w:rsidP="00796C89">
            <w:pPr>
              <w:rPr>
                <w:b/>
                <w:color w:val="C00000"/>
              </w:rPr>
            </w:pPr>
          </w:p>
        </w:tc>
      </w:tr>
      <w:tr w:rsidR="00283868" w:rsidRPr="00B573F6" w:rsidTr="00796C89">
        <w:tc>
          <w:tcPr>
            <w:tcW w:w="4428" w:type="dxa"/>
          </w:tcPr>
          <w:p w:rsidR="00283868" w:rsidRPr="002D1531" w:rsidRDefault="00283868" w:rsidP="00796C89">
            <w:pPr>
              <w:rPr>
                <w:b/>
              </w:rPr>
            </w:pPr>
            <w:r w:rsidRPr="002D1531">
              <w:rPr>
                <w:b/>
              </w:rPr>
              <w:t xml:space="preserve">Career: </w:t>
            </w:r>
          </w:p>
          <w:p w:rsidR="00F06B04" w:rsidRPr="002D1531" w:rsidRDefault="00F06B04" w:rsidP="00995042">
            <w:pPr>
              <w:pStyle w:val="ListParagraph"/>
              <w:numPr>
                <w:ilvl w:val="0"/>
                <w:numId w:val="60"/>
              </w:numPr>
            </w:pPr>
            <w:r w:rsidRPr="002D1531">
              <w:t>Continue Career Portfolios</w:t>
            </w:r>
          </w:p>
          <w:p w:rsidR="00283868" w:rsidRPr="002D1531" w:rsidRDefault="00F06B04" w:rsidP="00995042">
            <w:pPr>
              <w:pStyle w:val="ListParagraph"/>
              <w:numPr>
                <w:ilvl w:val="0"/>
                <w:numId w:val="60"/>
              </w:numPr>
            </w:pPr>
            <w:r w:rsidRPr="002D1531">
              <w:t>Careers are Everywhere Workbooks (2</w:t>
            </w:r>
            <w:r w:rsidRPr="002D1531">
              <w:rPr>
                <w:vertAlign w:val="superscript"/>
              </w:rPr>
              <w:t>nd</w:t>
            </w:r>
            <w:r w:rsidRPr="002D1531">
              <w:t xml:space="preserve"> grade)</w:t>
            </w:r>
          </w:p>
        </w:tc>
        <w:tc>
          <w:tcPr>
            <w:tcW w:w="4428" w:type="dxa"/>
          </w:tcPr>
          <w:p w:rsidR="00283868" w:rsidRPr="00005B07" w:rsidRDefault="00283868" w:rsidP="00796C89">
            <w:pPr>
              <w:rPr>
                <w:b/>
              </w:rPr>
            </w:pPr>
            <w:r w:rsidRPr="00005B07">
              <w:rPr>
                <w:b/>
              </w:rPr>
              <w:t xml:space="preserve">Career: </w:t>
            </w:r>
          </w:p>
          <w:p w:rsidR="00005B07" w:rsidRDefault="00005B07" w:rsidP="00995042">
            <w:pPr>
              <w:pStyle w:val="ListParagraph"/>
              <w:numPr>
                <w:ilvl w:val="0"/>
                <w:numId w:val="61"/>
              </w:numPr>
            </w:pPr>
            <w:r>
              <w:t>Continue</w:t>
            </w:r>
            <w:r w:rsidRPr="00576800">
              <w:t xml:space="preserve"> Career Portfolios</w:t>
            </w:r>
          </w:p>
          <w:p w:rsidR="00005B07" w:rsidRPr="00995042" w:rsidRDefault="00005B07" w:rsidP="00995042">
            <w:pPr>
              <w:pStyle w:val="ListParagraph"/>
              <w:numPr>
                <w:ilvl w:val="0"/>
                <w:numId w:val="61"/>
              </w:numPr>
              <w:rPr>
                <w:b/>
              </w:rPr>
            </w:pPr>
            <w:r>
              <w:t>Careers are Everywhere Workbooks (2</w:t>
            </w:r>
            <w:r w:rsidRPr="00995042">
              <w:rPr>
                <w:vertAlign w:val="superscript"/>
              </w:rPr>
              <w:t>nd</w:t>
            </w:r>
            <w:r>
              <w:t xml:space="preserve"> grade)</w:t>
            </w:r>
          </w:p>
          <w:p w:rsidR="00283868" w:rsidRPr="00005B07" w:rsidRDefault="00283868" w:rsidP="00796C89"/>
        </w:tc>
      </w:tr>
      <w:tr w:rsidR="00283868" w:rsidRPr="00B573F6" w:rsidTr="00796C89">
        <w:tc>
          <w:tcPr>
            <w:tcW w:w="4428" w:type="dxa"/>
          </w:tcPr>
          <w:p w:rsidR="00283868" w:rsidRPr="008670A9" w:rsidRDefault="00283868" w:rsidP="00796C89">
            <w:pPr>
              <w:rPr>
                <w:b/>
              </w:rPr>
            </w:pPr>
            <w:r w:rsidRPr="008670A9">
              <w:rPr>
                <w:b/>
              </w:rPr>
              <w:t>Personal/Social:</w:t>
            </w:r>
          </w:p>
          <w:p w:rsidR="00283868" w:rsidRPr="00995042" w:rsidRDefault="00283868" w:rsidP="00995042">
            <w:pPr>
              <w:pStyle w:val="ListParagraph"/>
              <w:numPr>
                <w:ilvl w:val="0"/>
                <w:numId w:val="62"/>
              </w:numPr>
              <w:rPr>
                <w:color w:val="000000" w:themeColor="text1"/>
              </w:rPr>
            </w:pPr>
            <w:r w:rsidRPr="00995042">
              <w:rPr>
                <w:color w:val="000000" w:themeColor="text1"/>
              </w:rPr>
              <w:t>Individual counseling as needed</w:t>
            </w:r>
          </w:p>
          <w:p w:rsidR="00283868" w:rsidRPr="00995042" w:rsidRDefault="00283868" w:rsidP="00995042">
            <w:pPr>
              <w:pStyle w:val="ListParagraph"/>
              <w:numPr>
                <w:ilvl w:val="0"/>
                <w:numId w:val="62"/>
              </w:numPr>
              <w:rPr>
                <w:color w:val="000000" w:themeColor="text1"/>
              </w:rPr>
            </w:pPr>
            <w:r w:rsidRPr="00995042">
              <w:rPr>
                <w:color w:val="000000" w:themeColor="text1"/>
              </w:rPr>
              <w:t>IEP Support groups</w:t>
            </w:r>
          </w:p>
          <w:p w:rsidR="008670A9" w:rsidRPr="00995042" w:rsidRDefault="008670A9" w:rsidP="00995042">
            <w:pPr>
              <w:pStyle w:val="ListParagraph"/>
              <w:numPr>
                <w:ilvl w:val="0"/>
                <w:numId w:val="62"/>
              </w:numPr>
              <w:rPr>
                <w:color w:val="000000" w:themeColor="text1"/>
              </w:rPr>
            </w:pPr>
            <w:r w:rsidRPr="00995042">
              <w:rPr>
                <w:color w:val="000000" w:themeColor="text1"/>
              </w:rPr>
              <w:t>Coordinate holiday support for needy students with local agencies</w:t>
            </w:r>
          </w:p>
          <w:p w:rsidR="008670A9" w:rsidRDefault="008670A9" w:rsidP="00995042">
            <w:pPr>
              <w:pStyle w:val="ListParagraph"/>
              <w:numPr>
                <w:ilvl w:val="0"/>
                <w:numId w:val="62"/>
              </w:numPr>
              <w:rPr>
                <w:color w:val="000000" w:themeColor="text1"/>
              </w:rPr>
            </w:pPr>
            <w:r w:rsidRPr="00995042">
              <w:rPr>
                <w:color w:val="000000" w:themeColor="text1"/>
              </w:rPr>
              <w:t>Participation in Student Assistance Meetings</w:t>
            </w:r>
          </w:p>
          <w:p w:rsidR="00527BC9" w:rsidRDefault="00527BC9" w:rsidP="00995042">
            <w:pPr>
              <w:pStyle w:val="ListParagraph"/>
              <w:numPr>
                <w:ilvl w:val="0"/>
                <w:numId w:val="62"/>
              </w:numPr>
              <w:rPr>
                <w:color w:val="000000" w:themeColor="text1"/>
              </w:rPr>
            </w:pPr>
            <w:r>
              <w:rPr>
                <w:color w:val="000000" w:themeColor="text1"/>
              </w:rPr>
              <w:t>Coordinate Children’s Clinics</w:t>
            </w:r>
          </w:p>
          <w:p w:rsidR="00C5011D" w:rsidRPr="00995042" w:rsidRDefault="002300EA" w:rsidP="00995042">
            <w:pPr>
              <w:pStyle w:val="ListParagraph"/>
              <w:numPr>
                <w:ilvl w:val="0"/>
                <w:numId w:val="62"/>
              </w:numPr>
              <w:rPr>
                <w:color w:val="000000" w:themeColor="text1"/>
              </w:rPr>
            </w:pPr>
            <w:proofErr w:type="spellStart"/>
            <w:r>
              <w:rPr>
                <w:color w:val="000000" w:themeColor="text1"/>
              </w:rPr>
              <w:t>Sedack</w:t>
            </w:r>
            <w:r w:rsidR="00C5011D">
              <w:rPr>
                <w:color w:val="000000" w:themeColor="text1"/>
              </w:rPr>
              <w:t>y</w:t>
            </w:r>
            <w:proofErr w:type="spellEnd"/>
            <w:r w:rsidR="00C5011D">
              <w:rPr>
                <w:color w:val="000000" w:themeColor="text1"/>
              </w:rPr>
              <w:t xml:space="preserve"> Puppet Show</w:t>
            </w:r>
            <w:r w:rsidR="00A80910">
              <w:rPr>
                <w:color w:val="000000" w:themeColor="text1"/>
              </w:rPr>
              <w:t xml:space="preserve"> (K4-1)</w:t>
            </w:r>
          </w:p>
          <w:p w:rsidR="008670A9" w:rsidRDefault="008670A9" w:rsidP="008670A9">
            <w:pPr>
              <w:rPr>
                <w:b/>
                <w:color w:val="7030A0"/>
              </w:rPr>
            </w:pPr>
          </w:p>
          <w:p w:rsidR="008670A9" w:rsidRDefault="008670A9" w:rsidP="008670A9">
            <w:pPr>
              <w:rPr>
                <w:b/>
                <w:color w:val="7030A0"/>
              </w:rPr>
            </w:pPr>
          </w:p>
          <w:p w:rsidR="008670A9" w:rsidRPr="00B573F6" w:rsidRDefault="008670A9" w:rsidP="00796C89">
            <w:pPr>
              <w:rPr>
                <w:highlight w:val="yellow"/>
              </w:rPr>
            </w:pPr>
          </w:p>
        </w:tc>
        <w:tc>
          <w:tcPr>
            <w:tcW w:w="4428" w:type="dxa"/>
          </w:tcPr>
          <w:p w:rsidR="00283868" w:rsidRPr="00005B07" w:rsidRDefault="00283868" w:rsidP="00796C89">
            <w:pPr>
              <w:rPr>
                <w:b/>
              </w:rPr>
            </w:pPr>
            <w:r w:rsidRPr="00005B07">
              <w:rPr>
                <w:b/>
              </w:rPr>
              <w:t>Personal/Social:</w:t>
            </w:r>
          </w:p>
          <w:p w:rsidR="00283868" w:rsidRPr="00995042" w:rsidRDefault="00283868" w:rsidP="00527BC9">
            <w:pPr>
              <w:pStyle w:val="ListParagraph"/>
              <w:numPr>
                <w:ilvl w:val="0"/>
                <w:numId w:val="63"/>
              </w:numPr>
              <w:rPr>
                <w:color w:val="000000" w:themeColor="text1"/>
              </w:rPr>
            </w:pPr>
            <w:r w:rsidRPr="00995042">
              <w:rPr>
                <w:color w:val="000000" w:themeColor="text1"/>
              </w:rPr>
              <w:t>Individual counseling as needed</w:t>
            </w:r>
          </w:p>
          <w:p w:rsidR="00283868" w:rsidRPr="00995042" w:rsidRDefault="00283868" w:rsidP="00527BC9">
            <w:pPr>
              <w:pStyle w:val="ListParagraph"/>
              <w:numPr>
                <w:ilvl w:val="0"/>
                <w:numId w:val="63"/>
              </w:numPr>
              <w:rPr>
                <w:color w:val="000000" w:themeColor="text1"/>
              </w:rPr>
            </w:pPr>
            <w:r w:rsidRPr="00995042">
              <w:rPr>
                <w:color w:val="000000" w:themeColor="text1"/>
              </w:rPr>
              <w:t>IEP Support groups</w:t>
            </w:r>
          </w:p>
          <w:p w:rsidR="00CB7B1B" w:rsidRDefault="00CB7B1B" w:rsidP="00527BC9">
            <w:pPr>
              <w:pStyle w:val="ListParagraph"/>
              <w:numPr>
                <w:ilvl w:val="0"/>
                <w:numId w:val="63"/>
              </w:numPr>
              <w:rPr>
                <w:color w:val="000000" w:themeColor="text1"/>
              </w:rPr>
            </w:pPr>
            <w:r w:rsidRPr="00995042">
              <w:rPr>
                <w:color w:val="000000" w:themeColor="text1"/>
              </w:rPr>
              <w:t>Participation in Student Assistance</w:t>
            </w:r>
            <w:r w:rsidR="00C44A47">
              <w:rPr>
                <w:color w:val="000000" w:themeColor="text1"/>
              </w:rPr>
              <w:t xml:space="preserve"> meetings</w:t>
            </w:r>
          </w:p>
          <w:p w:rsidR="00527BC9" w:rsidRPr="00995042" w:rsidRDefault="00527BC9" w:rsidP="00527BC9">
            <w:pPr>
              <w:pStyle w:val="ListParagraph"/>
              <w:numPr>
                <w:ilvl w:val="0"/>
                <w:numId w:val="63"/>
              </w:numPr>
              <w:rPr>
                <w:color w:val="000000" w:themeColor="text1"/>
              </w:rPr>
            </w:pPr>
            <w:r>
              <w:rPr>
                <w:color w:val="000000" w:themeColor="text1"/>
              </w:rPr>
              <w:t>Coordinate Children’s Clinics</w:t>
            </w:r>
          </w:p>
          <w:p w:rsidR="00527BC9" w:rsidRPr="00995042" w:rsidRDefault="00527BC9" w:rsidP="00527BC9">
            <w:pPr>
              <w:pStyle w:val="ListParagraph"/>
              <w:rPr>
                <w:color w:val="000000" w:themeColor="text1"/>
              </w:rPr>
            </w:pPr>
          </w:p>
          <w:p w:rsidR="00CB7B1B" w:rsidRPr="00995042" w:rsidRDefault="00CB7B1B" w:rsidP="00796C89">
            <w:pPr>
              <w:rPr>
                <w:color w:val="000000" w:themeColor="text1"/>
              </w:rPr>
            </w:pPr>
          </w:p>
          <w:p w:rsidR="00283868" w:rsidRPr="00005B07" w:rsidRDefault="00283868" w:rsidP="00796C89"/>
        </w:tc>
      </w:tr>
    </w:tbl>
    <w:p w:rsidR="00383848" w:rsidRPr="00B573F6" w:rsidRDefault="00383848" w:rsidP="004B5412">
      <w:pPr>
        <w:outlineLvl w:val="0"/>
        <w:rPr>
          <w:b/>
          <w:sz w:val="32"/>
          <w:highlight w:val="yellow"/>
          <w:u w:val="single"/>
        </w:rPr>
      </w:pPr>
    </w:p>
    <w:p w:rsidR="00383848" w:rsidRDefault="00383848" w:rsidP="00460E4F">
      <w:pPr>
        <w:jc w:val="center"/>
        <w:outlineLvl w:val="0"/>
        <w:rPr>
          <w:b/>
          <w:sz w:val="32"/>
          <w:highlight w:val="yellow"/>
          <w:u w:val="single"/>
        </w:rPr>
      </w:pPr>
    </w:p>
    <w:p w:rsidR="002300EA" w:rsidRDefault="002300EA" w:rsidP="00460E4F">
      <w:pPr>
        <w:jc w:val="center"/>
        <w:outlineLvl w:val="0"/>
        <w:rPr>
          <w:b/>
          <w:sz w:val="32"/>
          <w:highlight w:val="yellow"/>
          <w:u w:val="single"/>
        </w:rPr>
      </w:pPr>
    </w:p>
    <w:p w:rsidR="002300EA" w:rsidRDefault="002300EA" w:rsidP="00460E4F">
      <w:pPr>
        <w:jc w:val="center"/>
        <w:outlineLvl w:val="0"/>
        <w:rPr>
          <w:b/>
          <w:sz w:val="32"/>
          <w:highlight w:val="yellow"/>
          <w:u w:val="single"/>
        </w:rPr>
      </w:pPr>
    </w:p>
    <w:p w:rsidR="002300EA" w:rsidRDefault="002300EA" w:rsidP="00460E4F">
      <w:pPr>
        <w:jc w:val="center"/>
        <w:outlineLvl w:val="0"/>
        <w:rPr>
          <w:b/>
          <w:sz w:val="32"/>
          <w:highlight w:val="yellow"/>
          <w:u w:val="single"/>
        </w:rPr>
      </w:pPr>
    </w:p>
    <w:p w:rsidR="002300EA" w:rsidRPr="00B573F6" w:rsidRDefault="002300EA" w:rsidP="00460E4F">
      <w:pPr>
        <w:jc w:val="center"/>
        <w:outlineLvl w:val="0"/>
        <w:rPr>
          <w:b/>
          <w:sz w:val="32"/>
          <w:highlight w:val="yellow"/>
          <w:u w:val="single"/>
        </w:rPr>
      </w:pPr>
    </w:p>
    <w:p w:rsidR="00383848" w:rsidRPr="00B573F6" w:rsidRDefault="00383848" w:rsidP="00460E4F">
      <w:pPr>
        <w:jc w:val="center"/>
        <w:outlineLvl w:val="0"/>
        <w:rPr>
          <w:b/>
          <w:sz w:val="32"/>
          <w:highlight w:val="yellow"/>
          <w:u w:val="single"/>
        </w:rPr>
      </w:pPr>
    </w:p>
    <w:p w:rsidR="00383848" w:rsidRPr="00782485" w:rsidRDefault="00383848" w:rsidP="00460E4F">
      <w:pPr>
        <w:jc w:val="center"/>
        <w:outlineLvl w:val="0"/>
        <w:rPr>
          <w:b/>
          <w:sz w:val="32"/>
          <w:u w:val="single"/>
        </w:rPr>
      </w:pPr>
    </w:p>
    <w:p w:rsidR="00460E4F" w:rsidRPr="00782485" w:rsidRDefault="00460E4F" w:rsidP="00460E4F">
      <w:pPr>
        <w:jc w:val="center"/>
        <w:outlineLvl w:val="0"/>
        <w:rPr>
          <w:b/>
          <w:sz w:val="32"/>
          <w:u w:val="single"/>
        </w:rPr>
      </w:pPr>
      <w:r w:rsidRPr="00782485">
        <w:rPr>
          <w:b/>
          <w:sz w:val="32"/>
          <w:u w:val="single"/>
        </w:rPr>
        <w:t>Middle School Monthly Counseling Calendar</w:t>
      </w:r>
      <w:r w:rsidR="00E5452A" w:rsidRPr="00782485">
        <w:rPr>
          <w:b/>
          <w:sz w:val="32"/>
          <w:u w:val="single"/>
        </w:rPr>
        <w:t xml:space="preserve"> (7 &amp; 8)</w:t>
      </w:r>
    </w:p>
    <w:p w:rsidR="00460E4F" w:rsidRPr="009321DF" w:rsidRDefault="00460E4F" w:rsidP="00460E4F">
      <w:pPr>
        <w:rPr>
          <w:color w:val="C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428"/>
      </w:tblGrid>
      <w:tr w:rsidR="00460E4F" w:rsidRPr="009321DF" w:rsidTr="0031105C">
        <w:tc>
          <w:tcPr>
            <w:tcW w:w="4860" w:type="dxa"/>
          </w:tcPr>
          <w:p w:rsidR="00460E4F" w:rsidRPr="009321DF" w:rsidRDefault="00460E4F" w:rsidP="00416085">
            <w:pPr>
              <w:rPr>
                <w:b/>
                <w:u w:val="single"/>
              </w:rPr>
            </w:pPr>
            <w:r w:rsidRPr="009321DF">
              <w:t xml:space="preserve">                                </w:t>
            </w:r>
            <w:r w:rsidRPr="009321DF">
              <w:rPr>
                <w:b/>
                <w:u w:val="single"/>
              </w:rPr>
              <w:t>July</w:t>
            </w:r>
          </w:p>
        </w:tc>
        <w:tc>
          <w:tcPr>
            <w:tcW w:w="4428" w:type="dxa"/>
          </w:tcPr>
          <w:p w:rsidR="00460E4F" w:rsidRPr="009321DF" w:rsidRDefault="00460E4F" w:rsidP="00416085">
            <w:pPr>
              <w:rPr>
                <w:b/>
                <w:u w:val="single"/>
              </w:rPr>
            </w:pPr>
            <w:r w:rsidRPr="009321DF">
              <w:t xml:space="preserve">                         </w:t>
            </w:r>
            <w:r w:rsidRPr="009321DF">
              <w:rPr>
                <w:b/>
                <w:u w:val="single"/>
              </w:rPr>
              <w:t>January</w:t>
            </w:r>
          </w:p>
        </w:tc>
      </w:tr>
      <w:tr w:rsidR="00460E4F" w:rsidRPr="009321DF" w:rsidTr="0031105C">
        <w:tc>
          <w:tcPr>
            <w:tcW w:w="4860" w:type="dxa"/>
          </w:tcPr>
          <w:p w:rsidR="00460E4F" w:rsidRPr="00464D8C" w:rsidRDefault="00460E4F" w:rsidP="00416085">
            <w:pPr>
              <w:rPr>
                <w:u w:val="single"/>
              </w:rPr>
            </w:pPr>
            <w:r w:rsidRPr="00464D8C">
              <w:rPr>
                <w:u w:val="single"/>
              </w:rPr>
              <w:t>Academic:</w:t>
            </w:r>
          </w:p>
          <w:p w:rsidR="009321DF" w:rsidRPr="009321DF" w:rsidRDefault="009321DF" w:rsidP="00A03F7A">
            <w:pPr>
              <w:pStyle w:val="ListParagraph"/>
              <w:numPr>
                <w:ilvl w:val="0"/>
                <w:numId w:val="14"/>
              </w:numPr>
              <w:spacing w:after="200" w:line="276" w:lineRule="auto"/>
              <w:contextualSpacing/>
            </w:pPr>
            <w:r w:rsidRPr="009321DF">
              <w:t>Scheduling Students</w:t>
            </w:r>
          </w:p>
          <w:p w:rsidR="009321DF" w:rsidRPr="009321DF" w:rsidRDefault="009321DF" w:rsidP="00A03F7A">
            <w:pPr>
              <w:pStyle w:val="ListParagraph"/>
              <w:numPr>
                <w:ilvl w:val="0"/>
                <w:numId w:val="14"/>
              </w:numPr>
              <w:spacing w:after="200" w:line="276" w:lineRule="auto"/>
              <w:contextualSpacing/>
            </w:pPr>
            <w:r w:rsidRPr="009321DF">
              <w:t>Assist with Special Education Schedules</w:t>
            </w:r>
          </w:p>
          <w:p w:rsidR="009321DF" w:rsidRPr="009321DF" w:rsidRDefault="009321DF" w:rsidP="00A03F7A">
            <w:pPr>
              <w:pStyle w:val="ListParagraph"/>
              <w:numPr>
                <w:ilvl w:val="0"/>
                <w:numId w:val="14"/>
              </w:numPr>
              <w:spacing w:after="200" w:line="276" w:lineRule="auto"/>
              <w:contextualSpacing/>
            </w:pPr>
            <w:r w:rsidRPr="009321DF">
              <w:t>Assist with Summer School</w:t>
            </w:r>
          </w:p>
          <w:p w:rsidR="009321DF" w:rsidRPr="009321DF" w:rsidRDefault="009321DF" w:rsidP="00A03F7A">
            <w:pPr>
              <w:pStyle w:val="ListParagraph"/>
              <w:numPr>
                <w:ilvl w:val="0"/>
                <w:numId w:val="14"/>
              </w:numPr>
              <w:spacing w:after="200" w:line="276" w:lineRule="auto"/>
              <w:contextualSpacing/>
            </w:pPr>
            <w:r w:rsidRPr="009321DF">
              <w:t>Review Final Grades</w:t>
            </w:r>
          </w:p>
          <w:p w:rsidR="009321DF" w:rsidRPr="009321DF" w:rsidRDefault="009321DF" w:rsidP="00A03F7A">
            <w:pPr>
              <w:pStyle w:val="ListParagraph"/>
              <w:numPr>
                <w:ilvl w:val="0"/>
                <w:numId w:val="14"/>
              </w:numPr>
              <w:spacing w:after="200" w:line="276" w:lineRule="auto"/>
              <w:contextualSpacing/>
            </w:pPr>
            <w:r w:rsidRPr="009321DF">
              <w:t>Assist with Schedules for upcoming year</w:t>
            </w:r>
          </w:p>
          <w:p w:rsidR="00460E4F" w:rsidRPr="009321DF" w:rsidRDefault="009321DF" w:rsidP="00A03F7A">
            <w:pPr>
              <w:pStyle w:val="ListParagraph"/>
              <w:numPr>
                <w:ilvl w:val="0"/>
                <w:numId w:val="14"/>
              </w:numPr>
              <w:spacing w:after="200" w:line="276" w:lineRule="auto"/>
              <w:contextualSpacing/>
            </w:pPr>
            <w:r>
              <w:t>Register New Students</w:t>
            </w:r>
          </w:p>
        </w:tc>
        <w:tc>
          <w:tcPr>
            <w:tcW w:w="4428" w:type="dxa"/>
          </w:tcPr>
          <w:p w:rsidR="00EB4689" w:rsidRPr="00464D8C" w:rsidRDefault="00460E4F" w:rsidP="00EB4689">
            <w:pPr>
              <w:rPr>
                <w:color w:val="7030A0"/>
                <w:u w:val="single"/>
              </w:rPr>
            </w:pPr>
            <w:r w:rsidRPr="00464D8C">
              <w:rPr>
                <w:u w:val="single"/>
              </w:rPr>
              <w:t>Academic:</w:t>
            </w:r>
            <w:r w:rsidRPr="00464D8C">
              <w:rPr>
                <w:color w:val="7030A0"/>
                <w:u w:val="single"/>
              </w:rPr>
              <w:t xml:space="preserve"> </w:t>
            </w:r>
          </w:p>
          <w:p w:rsidR="00EB4689" w:rsidRDefault="00EB4689" w:rsidP="00A03F7A">
            <w:pPr>
              <w:pStyle w:val="ListParagraph"/>
              <w:numPr>
                <w:ilvl w:val="0"/>
                <w:numId w:val="22"/>
              </w:numPr>
              <w:spacing w:after="200" w:line="276" w:lineRule="auto"/>
              <w:contextualSpacing/>
            </w:pPr>
            <w:r>
              <w:t>New Enrollment Schedule/Grades</w:t>
            </w:r>
          </w:p>
          <w:p w:rsidR="00EB4689" w:rsidRDefault="00EB4689" w:rsidP="00A03F7A">
            <w:pPr>
              <w:pStyle w:val="ListParagraph"/>
              <w:numPr>
                <w:ilvl w:val="0"/>
                <w:numId w:val="22"/>
              </w:numPr>
              <w:spacing w:after="200" w:line="276" w:lineRule="auto"/>
              <w:contextualSpacing/>
            </w:pPr>
            <w:r>
              <w:t>Assist with End of the Marking Period Issues</w:t>
            </w:r>
          </w:p>
          <w:p w:rsidR="00EB4689" w:rsidRDefault="00EB4689" w:rsidP="00A03F7A">
            <w:pPr>
              <w:pStyle w:val="ListParagraph"/>
              <w:numPr>
                <w:ilvl w:val="0"/>
                <w:numId w:val="22"/>
              </w:numPr>
              <w:spacing w:after="200" w:line="276" w:lineRule="auto"/>
              <w:contextualSpacing/>
            </w:pPr>
            <w:r>
              <w:t>Review 2</w:t>
            </w:r>
            <w:r w:rsidRPr="00B65A9E">
              <w:rPr>
                <w:vertAlign w:val="superscript"/>
              </w:rPr>
              <w:t>nd</w:t>
            </w:r>
            <w:r>
              <w:t xml:space="preserve"> Marking Period Report Cards</w:t>
            </w:r>
          </w:p>
          <w:p w:rsidR="00EB4689" w:rsidRDefault="00EB4689" w:rsidP="00A03F7A">
            <w:pPr>
              <w:pStyle w:val="ListParagraph"/>
              <w:numPr>
                <w:ilvl w:val="0"/>
                <w:numId w:val="22"/>
              </w:numPr>
              <w:spacing w:after="200" w:line="276" w:lineRule="auto"/>
              <w:contextualSpacing/>
            </w:pPr>
            <w:r>
              <w:t xml:space="preserve">Meet with Failing Students </w:t>
            </w:r>
          </w:p>
          <w:p w:rsidR="00EB4689" w:rsidRDefault="00EB4689" w:rsidP="00A03F7A">
            <w:pPr>
              <w:pStyle w:val="ListParagraph"/>
              <w:numPr>
                <w:ilvl w:val="0"/>
                <w:numId w:val="22"/>
              </w:numPr>
              <w:spacing w:after="200" w:line="276" w:lineRule="auto"/>
              <w:contextualSpacing/>
            </w:pPr>
            <w:r>
              <w:t xml:space="preserve">Send Home Letters to Parents </w:t>
            </w:r>
          </w:p>
          <w:p w:rsidR="00EB4689" w:rsidRDefault="00EB4689" w:rsidP="00A03F7A">
            <w:pPr>
              <w:pStyle w:val="ListParagraph"/>
              <w:numPr>
                <w:ilvl w:val="0"/>
                <w:numId w:val="22"/>
              </w:numPr>
              <w:spacing w:after="200" w:line="276" w:lineRule="auto"/>
              <w:contextualSpacing/>
            </w:pPr>
            <w:r>
              <w:t>Parent/Teacher Conferences</w:t>
            </w:r>
          </w:p>
          <w:p w:rsidR="00EB4689" w:rsidRDefault="00C44A47" w:rsidP="00A03F7A">
            <w:pPr>
              <w:pStyle w:val="ListParagraph"/>
              <w:numPr>
                <w:ilvl w:val="0"/>
                <w:numId w:val="22"/>
              </w:numPr>
              <w:spacing w:after="200" w:line="276" w:lineRule="auto"/>
              <w:contextualSpacing/>
            </w:pPr>
            <w:r>
              <w:t xml:space="preserve">Attend </w:t>
            </w:r>
            <w:r w:rsidR="00EB4689">
              <w:t>Professional Grade Level Meetings</w:t>
            </w:r>
          </w:p>
          <w:p w:rsidR="00EB4689" w:rsidRDefault="00EB4689" w:rsidP="00A03F7A">
            <w:pPr>
              <w:pStyle w:val="ListParagraph"/>
              <w:numPr>
                <w:ilvl w:val="0"/>
                <w:numId w:val="22"/>
              </w:numPr>
              <w:spacing w:after="200" w:line="276" w:lineRule="auto"/>
              <w:contextualSpacing/>
            </w:pPr>
            <w:r>
              <w:t>Administration/Guidance Meetings</w:t>
            </w:r>
          </w:p>
          <w:p w:rsidR="00EB4689" w:rsidRDefault="00EB4689" w:rsidP="00A03F7A">
            <w:pPr>
              <w:pStyle w:val="ListParagraph"/>
              <w:numPr>
                <w:ilvl w:val="0"/>
                <w:numId w:val="22"/>
              </w:numPr>
              <w:spacing w:after="200" w:line="276" w:lineRule="auto"/>
              <w:contextualSpacing/>
            </w:pPr>
            <w:r>
              <w:t>Meet with At- Risk Students</w:t>
            </w:r>
          </w:p>
          <w:p w:rsidR="00EB4689" w:rsidRDefault="00EB4689" w:rsidP="00A03F7A">
            <w:pPr>
              <w:pStyle w:val="ListParagraph"/>
              <w:numPr>
                <w:ilvl w:val="0"/>
                <w:numId w:val="22"/>
              </w:numPr>
              <w:spacing w:after="200" w:line="276" w:lineRule="auto"/>
              <w:contextualSpacing/>
            </w:pPr>
            <w:r>
              <w:t>Responsive Counseling/Meet with Students</w:t>
            </w:r>
          </w:p>
          <w:p w:rsidR="00EB4689" w:rsidRDefault="00EB4689" w:rsidP="00A03F7A">
            <w:pPr>
              <w:pStyle w:val="ListParagraph"/>
              <w:numPr>
                <w:ilvl w:val="0"/>
                <w:numId w:val="22"/>
              </w:numPr>
              <w:spacing w:after="200" w:line="276" w:lineRule="auto"/>
              <w:contextualSpacing/>
            </w:pPr>
            <w:r>
              <w:t>Meet weekly with Alternative Education students</w:t>
            </w:r>
          </w:p>
          <w:p w:rsidR="00EB4689" w:rsidRPr="009321DF" w:rsidRDefault="00EB4689" w:rsidP="00EB4689">
            <w:pPr>
              <w:rPr>
                <w:color w:val="7030A0"/>
              </w:rPr>
            </w:pPr>
          </w:p>
          <w:p w:rsidR="00460E4F" w:rsidRPr="009321DF" w:rsidRDefault="00460E4F" w:rsidP="00416085">
            <w:pPr>
              <w:rPr>
                <w:color w:val="7030A0"/>
              </w:rPr>
            </w:pPr>
          </w:p>
        </w:tc>
      </w:tr>
      <w:tr w:rsidR="00460E4F" w:rsidRPr="00B573F6" w:rsidTr="0031105C">
        <w:tc>
          <w:tcPr>
            <w:tcW w:w="4860" w:type="dxa"/>
          </w:tcPr>
          <w:p w:rsidR="00460E4F" w:rsidRPr="00464D8C" w:rsidRDefault="00460E4F" w:rsidP="00416085">
            <w:pPr>
              <w:rPr>
                <w:u w:val="single"/>
              </w:rPr>
            </w:pPr>
            <w:r w:rsidRPr="00464D8C">
              <w:rPr>
                <w:u w:val="single"/>
              </w:rPr>
              <w:t>Career:</w:t>
            </w:r>
          </w:p>
          <w:p w:rsidR="00460E4F" w:rsidRPr="00B573F6" w:rsidRDefault="00460E4F" w:rsidP="00416085">
            <w:pPr>
              <w:rPr>
                <w:highlight w:val="yellow"/>
              </w:rPr>
            </w:pPr>
          </w:p>
        </w:tc>
        <w:tc>
          <w:tcPr>
            <w:tcW w:w="4428" w:type="dxa"/>
          </w:tcPr>
          <w:p w:rsidR="00460E4F" w:rsidRPr="00464D8C" w:rsidRDefault="00460E4F" w:rsidP="00416085">
            <w:pPr>
              <w:rPr>
                <w:u w:val="single"/>
              </w:rPr>
            </w:pPr>
            <w:r w:rsidRPr="00464D8C">
              <w:rPr>
                <w:u w:val="single"/>
              </w:rPr>
              <w:t xml:space="preserve">Career: </w:t>
            </w:r>
          </w:p>
          <w:p w:rsidR="00EB4689" w:rsidRPr="00EB4689" w:rsidRDefault="00EB4689" w:rsidP="00A03F7A">
            <w:pPr>
              <w:pStyle w:val="ListParagraph"/>
              <w:numPr>
                <w:ilvl w:val="0"/>
                <w:numId w:val="22"/>
              </w:numPr>
              <w:spacing w:after="200" w:line="276" w:lineRule="auto"/>
              <w:contextualSpacing/>
            </w:pPr>
            <w:r w:rsidRPr="00EB4689">
              <w:t>Career of the Week</w:t>
            </w:r>
          </w:p>
          <w:p w:rsidR="00EB4689" w:rsidRPr="00EB4689" w:rsidRDefault="00EB4689" w:rsidP="00416085">
            <w:pPr>
              <w:rPr>
                <w:color w:val="00B050"/>
              </w:rPr>
            </w:pPr>
          </w:p>
          <w:p w:rsidR="00460E4F" w:rsidRPr="00EB4689" w:rsidRDefault="00460E4F" w:rsidP="00EB4689">
            <w:pPr>
              <w:rPr>
                <w:color w:val="0070C0"/>
              </w:rPr>
            </w:pPr>
          </w:p>
        </w:tc>
      </w:tr>
      <w:tr w:rsidR="00460E4F" w:rsidRPr="00B573F6" w:rsidTr="0031105C">
        <w:tc>
          <w:tcPr>
            <w:tcW w:w="4860" w:type="dxa"/>
          </w:tcPr>
          <w:p w:rsidR="00460E4F" w:rsidRPr="00464D8C" w:rsidRDefault="00460E4F" w:rsidP="00416085">
            <w:pPr>
              <w:rPr>
                <w:u w:val="single"/>
              </w:rPr>
            </w:pPr>
            <w:r w:rsidRPr="00464D8C">
              <w:rPr>
                <w:u w:val="single"/>
              </w:rPr>
              <w:t>Personal/Social:</w:t>
            </w:r>
          </w:p>
          <w:p w:rsidR="00460E4F" w:rsidRDefault="009321DF" w:rsidP="00527BC9">
            <w:pPr>
              <w:pStyle w:val="ListParagraph"/>
              <w:numPr>
                <w:ilvl w:val="0"/>
                <w:numId w:val="22"/>
              </w:numPr>
            </w:pPr>
            <w:r w:rsidRPr="009321DF">
              <w:t>Meet with students/parents with personal concerns</w:t>
            </w:r>
          </w:p>
          <w:p w:rsidR="00527BC9" w:rsidRPr="00B573F6" w:rsidRDefault="00527BC9" w:rsidP="00527BC9">
            <w:pPr>
              <w:pStyle w:val="ListParagraph"/>
              <w:rPr>
                <w:highlight w:val="yellow"/>
              </w:rPr>
            </w:pPr>
          </w:p>
        </w:tc>
        <w:tc>
          <w:tcPr>
            <w:tcW w:w="4428" w:type="dxa"/>
          </w:tcPr>
          <w:p w:rsidR="00EB4689" w:rsidRPr="00464D8C" w:rsidRDefault="00460E4F" w:rsidP="00416085">
            <w:pPr>
              <w:rPr>
                <w:color w:val="7030A0"/>
                <w:u w:val="single"/>
              </w:rPr>
            </w:pPr>
            <w:r w:rsidRPr="00464D8C">
              <w:rPr>
                <w:u w:val="single"/>
              </w:rPr>
              <w:t>Personal/Social:</w:t>
            </w:r>
            <w:r w:rsidRPr="00464D8C">
              <w:rPr>
                <w:color w:val="7030A0"/>
                <w:u w:val="single"/>
              </w:rPr>
              <w:t xml:space="preserve"> </w:t>
            </w:r>
          </w:p>
          <w:p w:rsidR="00EB4689" w:rsidRPr="00EB4689" w:rsidRDefault="00EB4689" w:rsidP="00A03F7A">
            <w:pPr>
              <w:pStyle w:val="ListParagraph"/>
              <w:numPr>
                <w:ilvl w:val="0"/>
                <w:numId w:val="22"/>
              </w:numPr>
              <w:spacing w:after="200" w:line="276" w:lineRule="auto"/>
              <w:contextualSpacing/>
            </w:pPr>
            <w:r w:rsidRPr="00EB4689">
              <w:t xml:space="preserve">Participation in Student Assistance Team (STOP) </w:t>
            </w:r>
          </w:p>
          <w:p w:rsidR="00EB4689" w:rsidRPr="002300EA" w:rsidRDefault="00EB4689" w:rsidP="00A03F7A">
            <w:pPr>
              <w:pStyle w:val="ListParagraph"/>
              <w:numPr>
                <w:ilvl w:val="0"/>
                <w:numId w:val="22"/>
              </w:numPr>
              <w:spacing w:after="200" w:line="276" w:lineRule="auto"/>
              <w:contextualSpacing/>
            </w:pPr>
            <w:r w:rsidRPr="002300EA">
              <w:t>Individual counseling as needed</w:t>
            </w:r>
          </w:p>
          <w:p w:rsidR="00460E4F" w:rsidRPr="00EB4689" w:rsidRDefault="00460E4F" w:rsidP="00416085"/>
        </w:tc>
      </w:tr>
      <w:tr w:rsidR="00460E4F" w:rsidRPr="00B573F6" w:rsidTr="0031105C">
        <w:tc>
          <w:tcPr>
            <w:tcW w:w="4860" w:type="dxa"/>
          </w:tcPr>
          <w:p w:rsidR="00460E4F" w:rsidRPr="00B573F6" w:rsidRDefault="00460E4F" w:rsidP="00416085">
            <w:pPr>
              <w:rPr>
                <w:b/>
                <w:highlight w:val="yellow"/>
                <w:u w:val="single"/>
              </w:rPr>
            </w:pPr>
            <w:r w:rsidRPr="009321DF">
              <w:t xml:space="preserve">                             </w:t>
            </w:r>
            <w:r w:rsidRPr="009321DF">
              <w:rPr>
                <w:b/>
                <w:u w:val="single"/>
              </w:rPr>
              <w:t>August</w:t>
            </w:r>
          </w:p>
        </w:tc>
        <w:tc>
          <w:tcPr>
            <w:tcW w:w="4428" w:type="dxa"/>
          </w:tcPr>
          <w:p w:rsidR="00460E4F" w:rsidRPr="00EB4689" w:rsidRDefault="00460E4F" w:rsidP="00416085">
            <w:pPr>
              <w:rPr>
                <w:b/>
                <w:u w:val="single"/>
              </w:rPr>
            </w:pPr>
            <w:r w:rsidRPr="00EB4689">
              <w:t xml:space="preserve">                       </w:t>
            </w:r>
            <w:r w:rsidRPr="00EB4689">
              <w:rPr>
                <w:b/>
                <w:u w:val="single"/>
              </w:rPr>
              <w:t xml:space="preserve"> February</w:t>
            </w:r>
          </w:p>
        </w:tc>
      </w:tr>
      <w:tr w:rsidR="00460E4F" w:rsidRPr="00B573F6" w:rsidTr="0031105C">
        <w:tc>
          <w:tcPr>
            <w:tcW w:w="4860" w:type="dxa"/>
          </w:tcPr>
          <w:p w:rsidR="009321DF" w:rsidRPr="002121AB" w:rsidRDefault="00460E4F" w:rsidP="00416085">
            <w:pPr>
              <w:rPr>
                <w:u w:val="single"/>
              </w:rPr>
            </w:pPr>
            <w:r w:rsidRPr="002121AB">
              <w:rPr>
                <w:u w:val="single"/>
              </w:rPr>
              <w:t xml:space="preserve">Academic: </w:t>
            </w:r>
          </w:p>
          <w:p w:rsidR="009321DF" w:rsidRPr="002121AB" w:rsidRDefault="009321DF" w:rsidP="00A03F7A">
            <w:pPr>
              <w:pStyle w:val="ListParagraph"/>
              <w:numPr>
                <w:ilvl w:val="0"/>
                <w:numId w:val="15"/>
              </w:numPr>
              <w:spacing w:after="200" w:line="276" w:lineRule="auto"/>
              <w:contextualSpacing/>
            </w:pPr>
            <w:r w:rsidRPr="002121AB">
              <w:t>Work on Scheduling Conflicts</w:t>
            </w:r>
          </w:p>
          <w:p w:rsidR="009321DF" w:rsidRPr="002121AB" w:rsidRDefault="009321DF" w:rsidP="00A03F7A">
            <w:pPr>
              <w:pStyle w:val="ListParagraph"/>
              <w:numPr>
                <w:ilvl w:val="0"/>
                <w:numId w:val="15"/>
              </w:numPr>
              <w:spacing w:after="200" w:line="276" w:lineRule="auto"/>
              <w:contextualSpacing/>
            </w:pPr>
            <w:r w:rsidRPr="002121AB">
              <w:lastRenderedPageBreak/>
              <w:t>New Enrollments</w:t>
            </w:r>
          </w:p>
          <w:p w:rsidR="009321DF" w:rsidRPr="002121AB" w:rsidRDefault="009321DF" w:rsidP="00A03F7A">
            <w:pPr>
              <w:pStyle w:val="ListParagraph"/>
              <w:numPr>
                <w:ilvl w:val="0"/>
                <w:numId w:val="15"/>
              </w:numPr>
              <w:spacing w:after="200" w:line="276" w:lineRule="auto"/>
              <w:contextualSpacing/>
            </w:pPr>
            <w:r w:rsidRPr="002121AB">
              <w:t>Schedule Changes</w:t>
            </w:r>
          </w:p>
          <w:p w:rsidR="009321DF" w:rsidRPr="002121AB" w:rsidRDefault="009321DF" w:rsidP="00A03F7A">
            <w:pPr>
              <w:pStyle w:val="ListParagraph"/>
              <w:numPr>
                <w:ilvl w:val="0"/>
                <w:numId w:val="15"/>
              </w:numPr>
              <w:spacing w:after="200" w:line="276" w:lineRule="auto"/>
              <w:contextualSpacing/>
            </w:pPr>
            <w:r w:rsidRPr="002121AB">
              <w:t>Enter Summer School Grades</w:t>
            </w:r>
          </w:p>
          <w:p w:rsidR="009321DF" w:rsidRPr="002121AB" w:rsidRDefault="009321DF" w:rsidP="00A03F7A">
            <w:pPr>
              <w:pStyle w:val="ListParagraph"/>
              <w:numPr>
                <w:ilvl w:val="0"/>
                <w:numId w:val="15"/>
              </w:numPr>
              <w:spacing w:after="200" w:line="276" w:lineRule="auto"/>
              <w:contextualSpacing/>
            </w:pPr>
            <w:r w:rsidRPr="002121AB">
              <w:t>Enter Grades From Previous School For Transfer Students</w:t>
            </w:r>
          </w:p>
          <w:p w:rsidR="009321DF" w:rsidRPr="002121AB" w:rsidRDefault="009321DF" w:rsidP="00A03F7A">
            <w:pPr>
              <w:pStyle w:val="ListParagraph"/>
              <w:numPr>
                <w:ilvl w:val="0"/>
                <w:numId w:val="15"/>
              </w:numPr>
              <w:spacing w:after="200" w:line="276" w:lineRule="auto"/>
              <w:contextualSpacing/>
            </w:pPr>
            <w:r w:rsidRPr="002121AB">
              <w:t>Work on Guidance Power Points</w:t>
            </w:r>
          </w:p>
          <w:p w:rsidR="009321DF" w:rsidRPr="002121AB" w:rsidRDefault="009321DF" w:rsidP="00A03F7A">
            <w:pPr>
              <w:pStyle w:val="ListParagraph"/>
              <w:numPr>
                <w:ilvl w:val="0"/>
                <w:numId w:val="15"/>
              </w:numPr>
              <w:spacing w:after="200" w:line="276" w:lineRule="auto"/>
              <w:contextualSpacing/>
            </w:pPr>
            <w:r w:rsidRPr="002121AB">
              <w:t>7</w:t>
            </w:r>
            <w:r w:rsidRPr="002121AB">
              <w:rPr>
                <w:vertAlign w:val="superscript"/>
              </w:rPr>
              <w:t>th</w:t>
            </w:r>
            <w:r w:rsidRPr="002121AB">
              <w:t xml:space="preserve"> Grade Orientation</w:t>
            </w:r>
          </w:p>
          <w:p w:rsidR="009321DF" w:rsidRPr="002121AB" w:rsidRDefault="009321DF" w:rsidP="00A03F7A">
            <w:pPr>
              <w:pStyle w:val="ListParagraph"/>
              <w:numPr>
                <w:ilvl w:val="0"/>
                <w:numId w:val="15"/>
              </w:numPr>
              <w:spacing w:after="200" w:line="276" w:lineRule="auto"/>
              <w:contextualSpacing/>
            </w:pPr>
            <w:r w:rsidRPr="002121AB">
              <w:t>School Year Orientation</w:t>
            </w:r>
          </w:p>
          <w:p w:rsidR="009321DF" w:rsidRPr="002121AB" w:rsidRDefault="009321DF" w:rsidP="00A03F7A">
            <w:pPr>
              <w:pStyle w:val="ListParagraph"/>
              <w:numPr>
                <w:ilvl w:val="0"/>
                <w:numId w:val="15"/>
              </w:numPr>
              <w:spacing w:after="200" w:line="276" w:lineRule="auto"/>
              <w:contextualSpacing/>
            </w:pPr>
            <w:r w:rsidRPr="002121AB">
              <w:t>Responsive Counseling/Meet with Students</w:t>
            </w:r>
          </w:p>
          <w:p w:rsidR="009321DF" w:rsidRPr="002121AB" w:rsidRDefault="009321DF" w:rsidP="00A03F7A">
            <w:pPr>
              <w:pStyle w:val="ListParagraph"/>
              <w:numPr>
                <w:ilvl w:val="0"/>
                <w:numId w:val="15"/>
              </w:numPr>
              <w:rPr>
                <w:color w:val="000000" w:themeColor="text1"/>
              </w:rPr>
            </w:pPr>
            <w:r w:rsidRPr="002121AB">
              <w:rPr>
                <w:color w:val="000000" w:themeColor="text1"/>
              </w:rPr>
              <w:t>Team/Professional Meetings</w:t>
            </w:r>
          </w:p>
          <w:p w:rsidR="009321DF" w:rsidRPr="002121AB" w:rsidRDefault="009321DF" w:rsidP="00A03F7A">
            <w:pPr>
              <w:pStyle w:val="ListParagraph"/>
              <w:numPr>
                <w:ilvl w:val="0"/>
                <w:numId w:val="15"/>
              </w:numPr>
              <w:rPr>
                <w:color w:val="000000" w:themeColor="text1"/>
              </w:rPr>
            </w:pPr>
            <w:r w:rsidRPr="002121AB">
              <w:rPr>
                <w:color w:val="000000" w:themeColor="text1"/>
              </w:rPr>
              <w:t>Input for ER, RR, GIEP, and 504 evaluations/referrals</w:t>
            </w:r>
          </w:p>
          <w:p w:rsidR="009321DF" w:rsidRPr="002121AB" w:rsidRDefault="009321DF" w:rsidP="00A03F7A">
            <w:pPr>
              <w:pStyle w:val="ListParagraph"/>
              <w:numPr>
                <w:ilvl w:val="0"/>
                <w:numId w:val="15"/>
              </w:numPr>
              <w:rPr>
                <w:color w:val="000000" w:themeColor="text1"/>
              </w:rPr>
            </w:pPr>
            <w:r w:rsidRPr="002121AB">
              <w:rPr>
                <w:color w:val="000000" w:themeColor="text1"/>
              </w:rPr>
              <w:t>Psychological Screenings</w:t>
            </w:r>
          </w:p>
          <w:p w:rsidR="00460E4F" w:rsidRPr="002121AB" w:rsidRDefault="00460E4F" w:rsidP="00A03F7A">
            <w:pPr>
              <w:pStyle w:val="ListParagraph"/>
              <w:numPr>
                <w:ilvl w:val="0"/>
                <w:numId w:val="15"/>
              </w:numPr>
              <w:rPr>
                <w:color w:val="000000" w:themeColor="text1"/>
              </w:rPr>
            </w:pPr>
            <w:r w:rsidRPr="002121AB">
              <w:rPr>
                <w:color w:val="000000" w:themeColor="text1"/>
              </w:rPr>
              <w:t>Facilitating and documenting Grade Level Team meetings</w:t>
            </w:r>
          </w:p>
          <w:p w:rsidR="00460E4F" w:rsidRPr="002121AB" w:rsidRDefault="00460E4F" w:rsidP="00A03F7A">
            <w:pPr>
              <w:pStyle w:val="ListParagraph"/>
              <w:numPr>
                <w:ilvl w:val="0"/>
                <w:numId w:val="15"/>
              </w:numPr>
              <w:rPr>
                <w:color w:val="000000" w:themeColor="text1"/>
              </w:rPr>
            </w:pPr>
            <w:r w:rsidRPr="002121AB">
              <w:rPr>
                <w:color w:val="000000" w:themeColor="text1"/>
              </w:rPr>
              <w:t>Input for ER, RR, GIEP, and 504 evaluations/referrals</w:t>
            </w:r>
          </w:p>
          <w:p w:rsidR="00DF09C0" w:rsidRPr="002121AB" w:rsidRDefault="00DF09C0" w:rsidP="00A03F7A">
            <w:pPr>
              <w:pStyle w:val="ListParagraph"/>
              <w:numPr>
                <w:ilvl w:val="0"/>
                <w:numId w:val="15"/>
              </w:numPr>
              <w:rPr>
                <w:color w:val="000000" w:themeColor="text1"/>
              </w:rPr>
            </w:pPr>
            <w:r w:rsidRPr="002121AB">
              <w:rPr>
                <w:color w:val="000000" w:themeColor="text1"/>
              </w:rPr>
              <w:t>Alternative Education Counseling</w:t>
            </w:r>
          </w:p>
          <w:p w:rsidR="00460E4F" w:rsidRPr="002121AB" w:rsidRDefault="00460E4F" w:rsidP="00416085">
            <w:pPr>
              <w:rPr>
                <w:color w:val="0070C0"/>
              </w:rPr>
            </w:pPr>
          </w:p>
        </w:tc>
        <w:tc>
          <w:tcPr>
            <w:tcW w:w="4428" w:type="dxa"/>
          </w:tcPr>
          <w:p w:rsidR="00460E4F" w:rsidRPr="00464D8C" w:rsidRDefault="00460E4F" w:rsidP="00416085">
            <w:pPr>
              <w:rPr>
                <w:color w:val="00B050"/>
                <w:u w:val="single"/>
              </w:rPr>
            </w:pPr>
            <w:r w:rsidRPr="00464D8C">
              <w:rPr>
                <w:u w:val="single"/>
              </w:rPr>
              <w:lastRenderedPageBreak/>
              <w:t xml:space="preserve">Academic: </w:t>
            </w:r>
          </w:p>
          <w:p w:rsidR="00EB4689" w:rsidRDefault="00EB4689" w:rsidP="00A03F7A">
            <w:pPr>
              <w:pStyle w:val="ListParagraph"/>
              <w:numPr>
                <w:ilvl w:val="0"/>
                <w:numId w:val="23"/>
              </w:numPr>
              <w:spacing w:after="200" w:line="276" w:lineRule="auto"/>
              <w:contextualSpacing/>
            </w:pPr>
            <w:r>
              <w:t>New Enrollment Schedule/Grades</w:t>
            </w:r>
          </w:p>
          <w:p w:rsidR="00EB4689" w:rsidRDefault="00EB4689" w:rsidP="00A03F7A">
            <w:pPr>
              <w:pStyle w:val="ListParagraph"/>
              <w:numPr>
                <w:ilvl w:val="0"/>
                <w:numId w:val="23"/>
              </w:numPr>
              <w:spacing w:after="200" w:line="276" w:lineRule="auto"/>
              <w:contextualSpacing/>
            </w:pPr>
            <w:r>
              <w:lastRenderedPageBreak/>
              <w:t>Parent/Teacher Conferences</w:t>
            </w:r>
          </w:p>
          <w:p w:rsidR="00EB4689" w:rsidRDefault="00EB4689" w:rsidP="00A03F7A">
            <w:pPr>
              <w:pStyle w:val="ListParagraph"/>
              <w:numPr>
                <w:ilvl w:val="0"/>
                <w:numId w:val="23"/>
              </w:numPr>
              <w:spacing w:after="200" w:line="276" w:lineRule="auto"/>
              <w:contextualSpacing/>
            </w:pPr>
            <w:r>
              <w:t>Professional Grade Level Meetings</w:t>
            </w:r>
          </w:p>
          <w:p w:rsidR="00EB4689" w:rsidRDefault="00EB4689" w:rsidP="00A03F7A">
            <w:pPr>
              <w:pStyle w:val="ListParagraph"/>
              <w:numPr>
                <w:ilvl w:val="0"/>
                <w:numId w:val="23"/>
              </w:numPr>
              <w:spacing w:after="200" w:line="276" w:lineRule="auto"/>
              <w:contextualSpacing/>
            </w:pPr>
            <w:r>
              <w:t>Administration/Guidance Meetings</w:t>
            </w:r>
          </w:p>
          <w:p w:rsidR="00EB4689" w:rsidRDefault="00EB4689" w:rsidP="00A03F7A">
            <w:pPr>
              <w:pStyle w:val="ListParagraph"/>
              <w:numPr>
                <w:ilvl w:val="0"/>
                <w:numId w:val="23"/>
              </w:numPr>
              <w:spacing w:after="200" w:line="276" w:lineRule="auto"/>
              <w:contextualSpacing/>
            </w:pPr>
            <w:r>
              <w:t>Meet with At- Risk Students</w:t>
            </w:r>
          </w:p>
          <w:p w:rsidR="00EB4689" w:rsidRDefault="00EB4689" w:rsidP="00A03F7A">
            <w:pPr>
              <w:pStyle w:val="ListParagraph"/>
              <w:numPr>
                <w:ilvl w:val="0"/>
                <w:numId w:val="23"/>
              </w:numPr>
              <w:spacing w:after="200" w:line="276" w:lineRule="auto"/>
              <w:contextualSpacing/>
            </w:pPr>
            <w:r>
              <w:t>Group Counseling</w:t>
            </w:r>
          </w:p>
          <w:p w:rsidR="00EB4689" w:rsidRDefault="00EB4689" w:rsidP="00A03F7A">
            <w:pPr>
              <w:pStyle w:val="ListParagraph"/>
              <w:numPr>
                <w:ilvl w:val="0"/>
                <w:numId w:val="23"/>
              </w:numPr>
              <w:spacing w:after="200" w:line="276" w:lineRule="auto"/>
              <w:contextualSpacing/>
            </w:pPr>
            <w:r>
              <w:t>Meet with alternative education students (weekly)</w:t>
            </w:r>
          </w:p>
          <w:p w:rsidR="00460E4F" w:rsidRPr="00EB4689" w:rsidRDefault="00460E4F" w:rsidP="00EB4689">
            <w:pPr>
              <w:rPr>
                <w:color w:val="0070C0"/>
              </w:rPr>
            </w:pPr>
          </w:p>
        </w:tc>
      </w:tr>
      <w:tr w:rsidR="00460E4F" w:rsidRPr="00B573F6" w:rsidTr="0031105C">
        <w:tc>
          <w:tcPr>
            <w:tcW w:w="4860" w:type="dxa"/>
          </w:tcPr>
          <w:p w:rsidR="00460E4F" w:rsidRPr="002121AB" w:rsidRDefault="00460E4F" w:rsidP="00416085">
            <w:pPr>
              <w:rPr>
                <w:u w:val="single"/>
              </w:rPr>
            </w:pPr>
            <w:r w:rsidRPr="002121AB">
              <w:rPr>
                <w:u w:val="single"/>
              </w:rPr>
              <w:lastRenderedPageBreak/>
              <w:t>Career:</w:t>
            </w:r>
          </w:p>
          <w:p w:rsidR="00E704CC" w:rsidRPr="002121AB" w:rsidRDefault="00E704CC" w:rsidP="00A03F7A">
            <w:pPr>
              <w:pStyle w:val="ListParagraph"/>
              <w:numPr>
                <w:ilvl w:val="0"/>
                <w:numId w:val="17"/>
              </w:numPr>
              <w:rPr>
                <w:color w:val="C00000"/>
              </w:rPr>
            </w:pPr>
            <w:r w:rsidRPr="002121AB">
              <w:t>Classroom Presentations</w:t>
            </w:r>
            <w:r w:rsidR="00CD2289" w:rsidRPr="002121AB">
              <w:t xml:space="preserve"> preparations</w:t>
            </w:r>
          </w:p>
          <w:p w:rsidR="00460E4F" w:rsidRPr="002121AB" w:rsidRDefault="00460E4F" w:rsidP="005D26C3">
            <w:pPr>
              <w:pStyle w:val="ListParagraph"/>
            </w:pPr>
          </w:p>
        </w:tc>
        <w:tc>
          <w:tcPr>
            <w:tcW w:w="4428" w:type="dxa"/>
          </w:tcPr>
          <w:p w:rsidR="00EB4689" w:rsidRPr="00BC6CAA" w:rsidRDefault="00460E4F" w:rsidP="00416085">
            <w:pPr>
              <w:rPr>
                <w:u w:val="single"/>
              </w:rPr>
            </w:pPr>
            <w:r w:rsidRPr="00BC6CAA">
              <w:rPr>
                <w:u w:val="single"/>
              </w:rPr>
              <w:t xml:space="preserve">Career: </w:t>
            </w:r>
          </w:p>
          <w:p w:rsidR="00EB4689" w:rsidRDefault="00EB4689" w:rsidP="00A03F7A">
            <w:pPr>
              <w:pStyle w:val="ListParagraph"/>
              <w:numPr>
                <w:ilvl w:val="0"/>
                <w:numId w:val="23"/>
              </w:numPr>
              <w:spacing w:after="200" w:line="276" w:lineRule="auto"/>
              <w:contextualSpacing/>
            </w:pPr>
            <w:r w:rsidRPr="00BC6CAA">
              <w:t>Career of the Week</w:t>
            </w:r>
          </w:p>
          <w:p w:rsidR="003A0C32" w:rsidRDefault="003A0C32" w:rsidP="00A03F7A">
            <w:pPr>
              <w:pStyle w:val="ListParagraph"/>
              <w:numPr>
                <w:ilvl w:val="0"/>
                <w:numId w:val="23"/>
              </w:numPr>
              <w:spacing w:after="200" w:line="276" w:lineRule="auto"/>
              <w:contextualSpacing/>
            </w:pPr>
            <w:r>
              <w:t>PHEAA learning style presentation (7</w:t>
            </w:r>
            <w:r w:rsidRPr="003A0C32">
              <w:rPr>
                <w:vertAlign w:val="superscript"/>
              </w:rPr>
              <w:t>th</w:t>
            </w:r>
            <w:r w:rsidR="00C44A47">
              <w:t xml:space="preserve"> grade</w:t>
            </w:r>
            <w:r>
              <w:t>)</w:t>
            </w:r>
          </w:p>
          <w:p w:rsidR="003A0C32" w:rsidRPr="00BC6CAA" w:rsidRDefault="003A0C32" w:rsidP="00A03F7A">
            <w:pPr>
              <w:pStyle w:val="ListParagraph"/>
              <w:numPr>
                <w:ilvl w:val="0"/>
                <w:numId w:val="23"/>
              </w:numPr>
              <w:spacing w:after="200" w:line="276" w:lineRule="auto"/>
              <w:contextualSpacing/>
            </w:pPr>
            <w:r>
              <w:t>PHEAA career assessment (8</w:t>
            </w:r>
            <w:r w:rsidRPr="003A0C32">
              <w:rPr>
                <w:vertAlign w:val="superscript"/>
              </w:rPr>
              <w:t>th</w:t>
            </w:r>
            <w:r>
              <w:t xml:space="preserve"> grade)</w:t>
            </w:r>
          </w:p>
          <w:p w:rsidR="00460E4F" w:rsidRPr="00BC6CAA" w:rsidRDefault="00460E4F" w:rsidP="00416085">
            <w:pPr>
              <w:rPr>
                <w:color w:val="0070C0"/>
              </w:rPr>
            </w:pPr>
          </w:p>
        </w:tc>
      </w:tr>
      <w:tr w:rsidR="00460E4F" w:rsidRPr="00B573F6" w:rsidTr="0031105C">
        <w:tc>
          <w:tcPr>
            <w:tcW w:w="4860" w:type="dxa"/>
          </w:tcPr>
          <w:p w:rsidR="00E704CC" w:rsidRPr="002121AB" w:rsidRDefault="00460E4F" w:rsidP="00416085">
            <w:pPr>
              <w:rPr>
                <w:color w:val="000000" w:themeColor="text1"/>
                <w:u w:val="single"/>
              </w:rPr>
            </w:pPr>
            <w:r w:rsidRPr="002121AB">
              <w:rPr>
                <w:color w:val="000000" w:themeColor="text1"/>
                <w:u w:val="single"/>
              </w:rPr>
              <w:t xml:space="preserve">Personal/Social: </w:t>
            </w:r>
          </w:p>
          <w:p w:rsidR="00460E4F" w:rsidRPr="002121AB" w:rsidRDefault="00460E4F" w:rsidP="00A03F7A">
            <w:pPr>
              <w:pStyle w:val="ListParagraph"/>
              <w:numPr>
                <w:ilvl w:val="0"/>
                <w:numId w:val="23"/>
              </w:numPr>
              <w:rPr>
                <w:color w:val="000000" w:themeColor="text1"/>
              </w:rPr>
            </w:pPr>
            <w:r w:rsidRPr="002121AB">
              <w:rPr>
                <w:color w:val="000000" w:themeColor="text1"/>
              </w:rPr>
              <w:t>Individual counseling as needed</w:t>
            </w:r>
          </w:p>
          <w:p w:rsidR="00460E4F" w:rsidRPr="002121AB" w:rsidRDefault="00E704CC" w:rsidP="00A03F7A">
            <w:pPr>
              <w:pStyle w:val="ListParagraph"/>
              <w:numPr>
                <w:ilvl w:val="0"/>
                <w:numId w:val="23"/>
              </w:numPr>
              <w:rPr>
                <w:color w:val="000000" w:themeColor="text1"/>
              </w:rPr>
            </w:pPr>
            <w:r w:rsidRPr="002121AB">
              <w:rPr>
                <w:color w:val="000000" w:themeColor="text1"/>
              </w:rPr>
              <w:t>Student Assistance Meeting</w:t>
            </w:r>
          </w:p>
        </w:tc>
        <w:tc>
          <w:tcPr>
            <w:tcW w:w="4428" w:type="dxa"/>
          </w:tcPr>
          <w:p w:rsidR="00CD2289" w:rsidRPr="00BC6CAA" w:rsidRDefault="00460E4F" w:rsidP="00CD2289">
            <w:pPr>
              <w:rPr>
                <w:color w:val="000000" w:themeColor="text1"/>
                <w:u w:val="single"/>
              </w:rPr>
            </w:pPr>
            <w:r w:rsidRPr="00BC6CAA">
              <w:rPr>
                <w:color w:val="000000" w:themeColor="text1"/>
                <w:u w:val="single"/>
              </w:rPr>
              <w:t xml:space="preserve">Personal/Social: </w:t>
            </w:r>
          </w:p>
          <w:p w:rsidR="00CD2289" w:rsidRPr="00BC6CAA" w:rsidRDefault="00CD2289" w:rsidP="00A03F7A">
            <w:pPr>
              <w:pStyle w:val="ListParagraph"/>
              <w:numPr>
                <w:ilvl w:val="0"/>
                <w:numId w:val="23"/>
              </w:numPr>
              <w:rPr>
                <w:color w:val="000000" w:themeColor="text1"/>
              </w:rPr>
            </w:pPr>
            <w:r w:rsidRPr="00BC6CAA">
              <w:rPr>
                <w:color w:val="000000" w:themeColor="text1"/>
              </w:rPr>
              <w:t>Individual counseling as needed</w:t>
            </w:r>
          </w:p>
          <w:p w:rsidR="00CD2289" w:rsidRPr="00BC6CAA" w:rsidRDefault="00CD2289" w:rsidP="00A03F7A">
            <w:pPr>
              <w:pStyle w:val="ListParagraph"/>
              <w:numPr>
                <w:ilvl w:val="0"/>
                <w:numId w:val="23"/>
              </w:numPr>
              <w:rPr>
                <w:color w:val="000000" w:themeColor="text1"/>
              </w:rPr>
            </w:pPr>
            <w:r w:rsidRPr="00BC6CAA">
              <w:rPr>
                <w:color w:val="000000" w:themeColor="text1"/>
              </w:rPr>
              <w:t>Student Assistance Meeting</w:t>
            </w:r>
          </w:p>
          <w:p w:rsidR="00460E4F" w:rsidRPr="00BC6CAA" w:rsidRDefault="00460E4F" w:rsidP="00416085">
            <w:pPr>
              <w:rPr>
                <w:color w:val="000000" w:themeColor="text1"/>
              </w:rPr>
            </w:pPr>
          </w:p>
        </w:tc>
      </w:tr>
      <w:tr w:rsidR="00460E4F" w:rsidRPr="00B573F6" w:rsidTr="0031105C">
        <w:tc>
          <w:tcPr>
            <w:tcW w:w="4860" w:type="dxa"/>
          </w:tcPr>
          <w:p w:rsidR="00460E4F" w:rsidRPr="002121AB" w:rsidRDefault="00460E4F" w:rsidP="00416085">
            <w:pPr>
              <w:pStyle w:val="Heading1"/>
            </w:pPr>
            <w:r w:rsidRPr="002121AB">
              <w:t xml:space="preserve">                          September</w:t>
            </w:r>
          </w:p>
        </w:tc>
        <w:tc>
          <w:tcPr>
            <w:tcW w:w="4428" w:type="dxa"/>
          </w:tcPr>
          <w:p w:rsidR="00460E4F" w:rsidRPr="00962C63" w:rsidRDefault="00460E4F" w:rsidP="00416085">
            <w:pPr>
              <w:rPr>
                <w:b/>
                <w:u w:val="single"/>
              </w:rPr>
            </w:pPr>
            <w:r w:rsidRPr="00962C63">
              <w:t xml:space="preserve">                          </w:t>
            </w:r>
            <w:r w:rsidRPr="00962C63">
              <w:rPr>
                <w:b/>
                <w:u w:val="single"/>
              </w:rPr>
              <w:t>March</w:t>
            </w:r>
          </w:p>
        </w:tc>
      </w:tr>
      <w:tr w:rsidR="00460E4F" w:rsidRPr="00B573F6" w:rsidTr="0031105C">
        <w:tc>
          <w:tcPr>
            <w:tcW w:w="4860" w:type="dxa"/>
          </w:tcPr>
          <w:p w:rsidR="005D26C3" w:rsidRPr="002121AB" w:rsidRDefault="00460E4F" w:rsidP="00416085">
            <w:pPr>
              <w:rPr>
                <w:u w:val="single"/>
              </w:rPr>
            </w:pPr>
            <w:r w:rsidRPr="002121AB">
              <w:rPr>
                <w:u w:val="single"/>
              </w:rPr>
              <w:t xml:space="preserve">Academic: </w:t>
            </w:r>
          </w:p>
          <w:p w:rsidR="005D26C3" w:rsidRPr="002121AB" w:rsidRDefault="005D26C3" w:rsidP="00A03F7A">
            <w:pPr>
              <w:pStyle w:val="ListParagraph"/>
              <w:numPr>
                <w:ilvl w:val="0"/>
                <w:numId w:val="18"/>
              </w:numPr>
              <w:spacing w:after="200" w:line="276" w:lineRule="auto"/>
              <w:contextualSpacing/>
            </w:pPr>
            <w:r w:rsidRPr="002121AB">
              <w:t>New Enrollments</w:t>
            </w:r>
          </w:p>
          <w:p w:rsidR="005D26C3" w:rsidRPr="002121AB" w:rsidRDefault="005D26C3" w:rsidP="00A03F7A">
            <w:pPr>
              <w:pStyle w:val="ListParagraph"/>
              <w:numPr>
                <w:ilvl w:val="0"/>
                <w:numId w:val="18"/>
              </w:numPr>
              <w:spacing w:after="200" w:line="276" w:lineRule="auto"/>
              <w:contextualSpacing/>
            </w:pPr>
            <w:r w:rsidRPr="002121AB">
              <w:t>Schedule Changes</w:t>
            </w:r>
          </w:p>
          <w:p w:rsidR="005D26C3" w:rsidRPr="002121AB" w:rsidRDefault="005D26C3" w:rsidP="00A03F7A">
            <w:pPr>
              <w:pStyle w:val="ListParagraph"/>
              <w:numPr>
                <w:ilvl w:val="0"/>
                <w:numId w:val="18"/>
              </w:numPr>
              <w:spacing w:after="200" w:line="276" w:lineRule="auto"/>
              <w:contextualSpacing/>
            </w:pPr>
            <w:r w:rsidRPr="002121AB">
              <w:t xml:space="preserve">NCCTC Awareness </w:t>
            </w:r>
          </w:p>
          <w:p w:rsidR="005D26C3" w:rsidRPr="002121AB" w:rsidRDefault="005D26C3" w:rsidP="00A03F7A">
            <w:pPr>
              <w:pStyle w:val="ListParagraph"/>
              <w:numPr>
                <w:ilvl w:val="0"/>
                <w:numId w:val="18"/>
              </w:numPr>
              <w:spacing w:after="200" w:line="276" w:lineRule="auto"/>
              <w:contextualSpacing/>
            </w:pPr>
            <w:r w:rsidRPr="002121AB">
              <w:t xml:space="preserve">NCCTC Visit to Assist Students </w:t>
            </w:r>
          </w:p>
          <w:p w:rsidR="005D26C3" w:rsidRPr="002121AB" w:rsidRDefault="005D26C3" w:rsidP="00A03F7A">
            <w:pPr>
              <w:pStyle w:val="ListParagraph"/>
              <w:numPr>
                <w:ilvl w:val="0"/>
                <w:numId w:val="18"/>
              </w:numPr>
              <w:spacing w:after="200" w:line="276" w:lineRule="auto"/>
              <w:contextualSpacing/>
            </w:pPr>
            <w:r w:rsidRPr="002121AB">
              <w:t>NCCTC Collaboration</w:t>
            </w:r>
          </w:p>
          <w:p w:rsidR="005D26C3" w:rsidRPr="002121AB" w:rsidRDefault="005D26C3" w:rsidP="00A03F7A">
            <w:pPr>
              <w:pStyle w:val="ListParagraph"/>
              <w:numPr>
                <w:ilvl w:val="0"/>
                <w:numId w:val="18"/>
              </w:numPr>
              <w:spacing w:after="200" w:line="276" w:lineRule="auto"/>
              <w:contextualSpacing/>
            </w:pPr>
            <w:r w:rsidRPr="002121AB">
              <w:t>Enter Grades From Previous School For Transfer Students</w:t>
            </w:r>
          </w:p>
          <w:p w:rsidR="005D26C3" w:rsidRPr="002121AB" w:rsidRDefault="005D26C3" w:rsidP="00A03F7A">
            <w:pPr>
              <w:pStyle w:val="ListParagraph"/>
              <w:numPr>
                <w:ilvl w:val="0"/>
                <w:numId w:val="18"/>
              </w:numPr>
              <w:spacing w:after="200" w:line="276" w:lineRule="auto"/>
              <w:contextualSpacing/>
            </w:pPr>
            <w:r w:rsidRPr="002121AB">
              <w:lastRenderedPageBreak/>
              <w:t>Grade Level Assemblies</w:t>
            </w:r>
          </w:p>
          <w:p w:rsidR="005D26C3" w:rsidRPr="002121AB" w:rsidRDefault="005D26C3" w:rsidP="00A03F7A">
            <w:pPr>
              <w:pStyle w:val="ListParagraph"/>
              <w:numPr>
                <w:ilvl w:val="0"/>
                <w:numId w:val="18"/>
              </w:numPr>
              <w:spacing w:after="200" w:line="276" w:lineRule="auto"/>
              <w:contextualSpacing/>
            </w:pPr>
            <w:r w:rsidRPr="002121AB">
              <w:t>Professional Grade Level Meetings</w:t>
            </w:r>
          </w:p>
          <w:p w:rsidR="005D26C3" w:rsidRPr="002121AB" w:rsidRDefault="005D26C3" w:rsidP="00A03F7A">
            <w:pPr>
              <w:pStyle w:val="ListParagraph"/>
              <w:numPr>
                <w:ilvl w:val="0"/>
                <w:numId w:val="18"/>
              </w:numPr>
              <w:spacing w:after="200" w:line="276" w:lineRule="auto"/>
              <w:contextualSpacing/>
            </w:pPr>
            <w:r w:rsidRPr="002121AB">
              <w:t>Guidance Power Point Parent Meetings (classes, credits, requirements, NCCTC, Dual Enrollment, Scholarship information, AP, etc</w:t>
            </w:r>
            <w:r w:rsidR="00A058C4">
              <w:t>.</w:t>
            </w:r>
            <w:r w:rsidRPr="002121AB">
              <w:t>)</w:t>
            </w:r>
          </w:p>
          <w:p w:rsidR="005D26C3" w:rsidRPr="002121AB" w:rsidRDefault="005D26C3" w:rsidP="00A03F7A">
            <w:pPr>
              <w:pStyle w:val="ListParagraph"/>
              <w:numPr>
                <w:ilvl w:val="0"/>
                <w:numId w:val="18"/>
              </w:numPr>
              <w:spacing w:after="200" w:line="276" w:lineRule="auto"/>
              <w:contextualSpacing/>
            </w:pPr>
            <w:r w:rsidRPr="002121AB">
              <w:t xml:space="preserve">Parent/Teacher Conferences </w:t>
            </w:r>
          </w:p>
          <w:p w:rsidR="005D26C3" w:rsidRPr="002121AB" w:rsidRDefault="005D26C3" w:rsidP="00A03F7A">
            <w:pPr>
              <w:pStyle w:val="ListParagraph"/>
              <w:numPr>
                <w:ilvl w:val="0"/>
                <w:numId w:val="18"/>
              </w:numPr>
              <w:spacing w:after="200" w:line="276" w:lineRule="auto"/>
              <w:contextualSpacing/>
            </w:pPr>
            <w:r w:rsidRPr="002121AB">
              <w:t>College Visits at SAHS</w:t>
            </w:r>
          </w:p>
          <w:p w:rsidR="005D26C3" w:rsidRPr="002121AB" w:rsidRDefault="005D26C3" w:rsidP="00A03F7A">
            <w:pPr>
              <w:pStyle w:val="ListParagraph"/>
              <w:numPr>
                <w:ilvl w:val="0"/>
                <w:numId w:val="18"/>
              </w:numPr>
              <w:spacing w:after="200" w:line="276" w:lineRule="auto"/>
              <w:contextualSpacing/>
            </w:pPr>
            <w:r w:rsidRPr="002121AB">
              <w:t>Participation is Student Assistance Team (STOP)</w:t>
            </w:r>
          </w:p>
          <w:p w:rsidR="005D26C3" w:rsidRPr="002121AB" w:rsidRDefault="005D26C3" w:rsidP="00A03F7A">
            <w:pPr>
              <w:pStyle w:val="ListParagraph"/>
              <w:numPr>
                <w:ilvl w:val="0"/>
                <w:numId w:val="18"/>
              </w:numPr>
              <w:spacing w:after="200" w:line="276" w:lineRule="auto"/>
              <w:contextualSpacing/>
            </w:pPr>
            <w:r w:rsidRPr="002121AB">
              <w:t xml:space="preserve">Talk with Middle School Students about Hygiene and Behaviors </w:t>
            </w:r>
          </w:p>
          <w:p w:rsidR="005D26C3" w:rsidRPr="002121AB" w:rsidRDefault="005D26C3" w:rsidP="00A03F7A">
            <w:pPr>
              <w:pStyle w:val="ListParagraph"/>
              <w:numPr>
                <w:ilvl w:val="0"/>
                <w:numId w:val="18"/>
              </w:numPr>
              <w:spacing w:after="200" w:line="276" w:lineRule="auto"/>
              <w:contextualSpacing/>
            </w:pPr>
            <w:r w:rsidRPr="002121AB">
              <w:t>Responsive Counseling/Meet with Students</w:t>
            </w:r>
          </w:p>
          <w:p w:rsidR="005D26C3" w:rsidRPr="002121AB" w:rsidRDefault="005D26C3" w:rsidP="00A03F7A">
            <w:pPr>
              <w:pStyle w:val="ListParagraph"/>
              <w:numPr>
                <w:ilvl w:val="0"/>
                <w:numId w:val="18"/>
              </w:numPr>
              <w:spacing w:after="200" w:line="276" w:lineRule="auto"/>
              <w:contextualSpacing/>
            </w:pPr>
            <w:r w:rsidRPr="002121AB">
              <w:t>Meet weekly with Alternative Education students</w:t>
            </w:r>
          </w:p>
          <w:p w:rsidR="005D26C3" w:rsidRPr="002121AB" w:rsidRDefault="005D26C3" w:rsidP="00416085">
            <w:pPr>
              <w:rPr>
                <w:color w:val="00B050"/>
              </w:rPr>
            </w:pPr>
          </w:p>
          <w:p w:rsidR="00460E4F" w:rsidRPr="002121AB" w:rsidRDefault="00460E4F" w:rsidP="00416085">
            <w:pPr>
              <w:rPr>
                <w:color w:val="7030A0"/>
              </w:rPr>
            </w:pPr>
          </w:p>
        </w:tc>
        <w:tc>
          <w:tcPr>
            <w:tcW w:w="4428" w:type="dxa"/>
          </w:tcPr>
          <w:p w:rsidR="00460E4F" w:rsidRPr="00BC6CAA" w:rsidRDefault="00460E4F" w:rsidP="00962C63">
            <w:pPr>
              <w:rPr>
                <w:u w:val="single"/>
              </w:rPr>
            </w:pPr>
            <w:r w:rsidRPr="00BC6CAA">
              <w:rPr>
                <w:u w:val="single"/>
              </w:rPr>
              <w:lastRenderedPageBreak/>
              <w:t xml:space="preserve">Academic: </w:t>
            </w:r>
          </w:p>
          <w:p w:rsidR="00962C63" w:rsidRDefault="00962C63" w:rsidP="00A03F7A">
            <w:pPr>
              <w:pStyle w:val="ListParagraph"/>
              <w:numPr>
                <w:ilvl w:val="0"/>
                <w:numId w:val="24"/>
              </w:numPr>
              <w:spacing w:after="200" w:line="276" w:lineRule="auto"/>
              <w:contextualSpacing/>
            </w:pPr>
            <w:r>
              <w:t>New Enrollment Schedule/Grades</w:t>
            </w:r>
          </w:p>
          <w:p w:rsidR="00962C63" w:rsidRDefault="00962C63" w:rsidP="00A03F7A">
            <w:pPr>
              <w:pStyle w:val="ListParagraph"/>
              <w:numPr>
                <w:ilvl w:val="0"/>
                <w:numId w:val="24"/>
              </w:numPr>
              <w:spacing w:after="200" w:line="276" w:lineRule="auto"/>
              <w:contextualSpacing/>
            </w:pPr>
            <w:r>
              <w:t>Course Selections grades 7-12</w:t>
            </w:r>
          </w:p>
          <w:p w:rsidR="00962C63" w:rsidRDefault="00962C63" w:rsidP="00A03F7A">
            <w:pPr>
              <w:pStyle w:val="ListParagraph"/>
              <w:numPr>
                <w:ilvl w:val="0"/>
                <w:numId w:val="24"/>
              </w:numPr>
              <w:spacing w:after="200" w:line="276" w:lineRule="auto"/>
              <w:contextualSpacing/>
            </w:pPr>
            <w:r>
              <w:t>Course Selection Meetings</w:t>
            </w:r>
          </w:p>
          <w:p w:rsidR="00962C63" w:rsidRDefault="00962C63" w:rsidP="00A03F7A">
            <w:pPr>
              <w:pStyle w:val="ListParagraph"/>
              <w:numPr>
                <w:ilvl w:val="0"/>
                <w:numId w:val="24"/>
              </w:numPr>
              <w:spacing w:after="200" w:line="276" w:lineRule="auto"/>
              <w:contextualSpacing/>
            </w:pPr>
            <w:r>
              <w:t>Parent/Teacher Conferences</w:t>
            </w:r>
          </w:p>
          <w:p w:rsidR="00962C63" w:rsidRDefault="00962C63" w:rsidP="00A03F7A">
            <w:pPr>
              <w:pStyle w:val="ListParagraph"/>
              <w:numPr>
                <w:ilvl w:val="0"/>
                <w:numId w:val="24"/>
              </w:numPr>
              <w:spacing w:after="200" w:line="276" w:lineRule="auto"/>
              <w:contextualSpacing/>
            </w:pPr>
            <w:r>
              <w:t>Professional Grade Level Meetings</w:t>
            </w:r>
          </w:p>
          <w:p w:rsidR="00962C63" w:rsidRDefault="00962C63" w:rsidP="00A03F7A">
            <w:pPr>
              <w:pStyle w:val="ListParagraph"/>
              <w:numPr>
                <w:ilvl w:val="0"/>
                <w:numId w:val="24"/>
              </w:numPr>
              <w:spacing w:after="200" w:line="276" w:lineRule="auto"/>
              <w:contextualSpacing/>
            </w:pPr>
            <w:r>
              <w:t>Administration/Guidance Meetings</w:t>
            </w:r>
          </w:p>
          <w:p w:rsidR="00962C63" w:rsidRDefault="00962C63" w:rsidP="0048487A">
            <w:pPr>
              <w:pStyle w:val="ListParagraph"/>
              <w:numPr>
                <w:ilvl w:val="0"/>
                <w:numId w:val="24"/>
              </w:numPr>
              <w:spacing w:after="200" w:line="276" w:lineRule="auto"/>
              <w:contextualSpacing/>
            </w:pPr>
            <w:r>
              <w:t>Meet with At- Risk Students</w:t>
            </w:r>
          </w:p>
          <w:p w:rsidR="00962C63" w:rsidRDefault="00962C63" w:rsidP="00A03F7A">
            <w:pPr>
              <w:pStyle w:val="ListParagraph"/>
              <w:numPr>
                <w:ilvl w:val="0"/>
                <w:numId w:val="24"/>
              </w:numPr>
              <w:spacing w:after="200" w:line="276" w:lineRule="auto"/>
              <w:contextualSpacing/>
            </w:pPr>
            <w:r>
              <w:lastRenderedPageBreak/>
              <w:t>Breakfast Club Group Counseling</w:t>
            </w:r>
          </w:p>
          <w:p w:rsidR="00962C63" w:rsidRDefault="00962C63" w:rsidP="00A03F7A">
            <w:pPr>
              <w:pStyle w:val="ListParagraph"/>
              <w:numPr>
                <w:ilvl w:val="0"/>
                <w:numId w:val="24"/>
              </w:numPr>
              <w:spacing w:after="200" w:line="276" w:lineRule="auto"/>
              <w:contextualSpacing/>
            </w:pPr>
            <w:r>
              <w:t>Responsive Counseling/Meet with Students</w:t>
            </w:r>
          </w:p>
          <w:p w:rsidR="00962C63" w:rsidRPr="00F53140" w:rsidRDefault="00962C63" w:rsidP="00A03F7A">
            <w:pPr>
              <w:pStyle w:val="ListParagraph"/>
              <w:numPr>
                <w:ilvl w:val="0"/>
                <w:numId w:val="24"/>
              </w:numPr>
              <w:spacing w:after="200" w:line="276" w:lineRule="auto"/>
              <w:contextualSpacing/>
            </w:pPr>
            <w:r>
              <w:t>Meet weekly with Alternative Education students</w:t>
            </w:r>
          </w:p>
          <w:p w:rsidR="00962C63" w:rsidRPr="00962C63" w:rsidRDefault="00962C63" w:rsidP="00962C63"/>
        </w:tc>
      </w:tr>
      <w:tr w:rsidR="00460E4F" w:rsidRPr="00B573F6" w:rsidTr="0031105C">
        <w:tc>
          <w:tcPr>
            <w:tcW w:w="4860" w:type="dxa"/>
          </w:tcPr>
          <w:p w:rsidR="00460E4F" w:rsidRPr="002121AB" w:rsidRDefault="00460E4F" w:rsidP="00416085">
            <w:pPr>
              <w:rPr>
                <w:u w:val="single"/>
              </w:rPr>
            </w:pPr>
            <w:r w:rsidRPr="002121AB">
              <w:rPr>
                <w:u w:val="single"/>
              </w:rPr>
              <w:lastRenderedPageBreak/>
              <w:t xml:space="preserve">Career: </w:t>
            </w:r>
          </w:p>
          <w:p w:rsidR="00962C63" w:rsidRPr="002121AB" w:rsidRDefault="00962C63" w:rsidP="00A03F7A">
            <w:pPr>
              <w:pStyle w:val="ListParagraph"/>
              <w:numPr>
                <w:ilvl w:val="0"/>
                <w:numId w:val="24"/>
              </w:numPr>
              <w:spacing w:after="200" w:line="276" w:lineRule="auto"/>
              <w:contextualSpacing/>
            </w:pPr>
            <w:r w:rsidRPr="002121AB">
              <w:t>Career of the Week</w:t>
            </w:r>
          </w:p>
          <w:p w:rsidR="00962C63" w:rsidRPr="002121AB" w:rsidRDefault="00962C63" w:rsidP="00416085">
            <w:pPr>
              <w:rPr>
                <w:color w:val="7030A0"/>
              </w:rPr>
            </w:pPr>
          </w:p>
          <w:p w:rsidR="00460E4F" w:rsidRPr="002121AB" w:rsidRDefault="00460E4F" w:rsidP="00416085"/>
        </w:tc>
        <w:tc>
          <w:tcPr>
            <w:tcW w:w="4428" w:type="dxa"/>
          </w:tcPr>
          <w:p w:rsidR="00460E4F" w:rsidRPr="00BC6CAA" w:rsidRDefault="00460E4F" w:rsidP="00416085">
            <w:pPr>
              <w:rPr>
                <w:color w:val="7030A0"/>
                <w:highlight w:val="yellow"/>
                <w:u w:val="single"/>
              </w:rPr>
            </w:pPr>
            <w:r w:rsidRPr="00BC6CAA">
              <w:rPr>
                <w:u w:val="single"/>
              </w:rPr>
              <w:t xml:space="preserve">Career: </w:t>
            </w:r>
          </w:p>
          <w:p w:rsidR="00962C63" w:rsidRDefault="00962C63" w:rsidP="00A03F7A">
            <w:pPr>
              <w:pStyle w:val="ListParagraph"/>
              <w:numPr>
                <w:ilvl w:val="0"/>
                <w:numId w:val="24"/>
              </w:numPr>
              <w:spacing w:after="200" w:line="276" w:lineRule="auto"/>
              <w:contextualSpacing/>
            </w:pPr>
            <w:r>
              <w:t>Career of the Week</w:t>
            </w:r>
          </w:p>
          <w:p w:rsidR="00460E4F" w:rsidRPr="00B573F6" w:rsidRDefault="00460E4F" w:rsidP="00416085">
            <w:pPr>
              <w:rPr>
                <w:highlight w:val="yellow"/>
              </w:rPr>
            </w:pPr>
          </w:p>
        </w:tc>
      </w:tr>
      <w:tr w:rsidR="00460E4F" w:rsidRPr="00B573F6" w:rsidTr="0031105C">
        <w:tc>
          <w:tcPr>
            <w:tcW w:w="4860" w:type="dxa"/>
          </w:tcPr>
          <w:p w:rsidR="00B9095D" w:rsidRPr="002121AB" w:rsidRDefault="00460E4F" w:rsidP="00416085">
            <w:pPr>
              <w:rPr>
                <w:u w:val="single"/>
              </w:rPr>
            </w:pPr>
            <w:r w:rsidRPr="002121AB">
              <w:rPr>
                <w:u w:val="single"/>
              </w:rPr>
              <w:t xml:space="preserve">Personal/Social: </w:t>
            </w:r>
          </w:p>
          <w:p w:rsidR="00962C63" w:rsidRPr="002121AB" w:rsidRDefault="00962C63" w:rsidP="00A03F7A">
            <w:pPr>
              <w:pStyle w:val="ListParagraph"/>
              <w:numPr>
                <w:ilvl w:val="0"/>
                <w:numId w:val="24"/>
              </w:numPr>
              <w:spacing w:after="200" w:line="276" w:lineRule="auto"/>
              <w:contextualSpacing/>
            </w:pPr>
            <w:r w:rsidRPr="002121AB">
              <w:t>Participation in Student Assistance Team (STOP)</w:t>
            </w:r>
          </w:p>
          <w:p w:rsidR="00460E4F" w:rsidRPr="002121AB" w:rsidRDefault="00460E4F" w:rsidP="00B9095D"/>
        </w:tc>
        <w:tc>
          <w:tcPr>
            <w:tcW w:w="4428" w:type="dxa"/>
          </w:tcPr>
          <w:p w:rsidR="00962C63" w:rsidRPr="00BC6CAA" w:rsidRDefault="00460E4F" w:rsidP="00962C63">
            <w:pPr>
              <w:rPr>
                <w:color w:val="7030A0"/>
                <w:u w:val="single"/>
              </w:rPr>
            </w:pPr>
            <w:r w:rsidRPr="00BC6CAA">
              <w:rPr>
                <w:u w:val="single"/>
              </w:rPr>
              <w:t>Personal/Social:</w:t>
            </w:r>
            <w:r w:rsidRPr="00BC6CAA">
              <w:rPr>
                <w:color w:val="7030A0"/>
                <w:u w:val="single"/>
              </w:rPr>
              <w:t xml:space="preserve"> </w:t>
            </w:r>
          </w:p>
          <w:p w:rsidR="00962C63" w:rsidRDefault="00962C63" w:rsidP="00A03F7A">
            <w:pPr>
              <w:pStyle w:val="ListParagraph"/>
              <w:numPr>
                <w:ilvl w:val="0"/>
                <w:numId w:val="24"/>
              </w:numPr>
              <w:spacing w:after="200" w:line="276" w:lineRule="auto"/>
              <w:contextualSpacing/>
            </w:pPr>
            <w:r>
              <w:t>Participation in Student Assistance Team (STOP)</w:t>
            </w:r>
          </w:p>
          <w:p w:rsidR="00460E4F" w:rsidRPr="00B573F6" w:rsidRDefault="00460E4F" w:rsidP="00416085">
            <w:pPr>
              <w:rPr>
                <w:highlight w:val="yellow"/>
              </w:rPr>
            </w:pPr>
          </w:p>
        </w:tc>
      </w:tr>
      <w:tr w:rsidR="00460E4F" w:rsidRPr="00B573F6" w:rsidTr="0031105C">
        <w:tc>
          <w:tcPr>
            <w:tcW w:w="4860" w:type="dxa"/>
          </w:tcPr>
          <w:p w:rsidR="00460E4F" w:rsidRPr="002121AB" w:rsidRDefault="00460E4F" w:rsidP="00416085">
            <w:pPr>
              <w:rPr>
                <w:b/>
                <w:u w:val="single"/>
              </w:rPr>
            </w:pPr>
            <w:r w:rsidRPr="002121AB">
              <w:t xml:space="preserve">                           </w:t>
            </w:r>
            <w:r w:rsidRPr="002121AB">
              <w:rPr>
                <w:b/>
                <w:u w:val="single"/>
              </w:rPr>
              <w:t>October</w:t>
            </w:r>
          </w:p>
        </w:tc>
        <w:tc>
          <w:tcPr>
            <w:tcW w:w="4428" w:type="dxa"/>
          </w:tcPr>
          <w:p w:rsidR="00460E4F" w:rsidRPr="00BE33D1" w:rsidRDefault="00460E4F" w:rsidP="00416085">
            <w:pPr>
              <w:rPr>
                <w:b/>
                <w:u w:val="single"/>
              </w:rPr>
            </w:pPr>
            <w:r w:rsidRPr="00BE33D1">
              <w:t xml:space="preserve">                           </w:t>
            </w:r>
            <w:r w:rsidRPr="00BE33D1">
              <w:rPr>
                <w:b/>
                <w:u w:val="single"/>
              </w:rPr>
              <w:t>April</w:t>
            </w:r>
          </w:p>
        </w:tc>
      </w:tr>
      <w:tr w:rsidR="00460E4F" w:rsidRPr="00B573F6" w:rsidTr="0031105C">
        <w:tc>
          <w:tcPr>
            <w:tcW w:w="4860" w:type="dxa"/>
          </w:tcPr>
          <w:p w:rsidR="009321DF" w:rsidRPr="002121AB" w:rsidRDefault="00460E4F" w:rsidP="00416085">
            <w:pPr>
              <w:rPr>
                <w:color w:val="C00000"/>
                <w:u w:val="single"/>
              </w:rPr>
            </w:pPr>
            <w:r w:rsidRPr="002121AB">
              <w:rPr>
                <w:u w:val="single"/>
              </w:rPr>
              <w:t xml:space="preserve">Academic: </w:t>
            </w:r>
          </w:p>
          <w:p w:rsidR="009321DF" w:rsidRPr="002121AB" w:rsidRDefault="009321DF" w:rsidP="00416085">
            <w:pPr>
              <w:rPr>
                <w:color w:val="C00000"/>
              </w:rPr>
            </w:pPr>
          </w:p>
          <w:p w:rsidR="005D26C3" w:rsidRPr="002121AB" w:rsidRDefault="005D26C3" w:rsidP="00A03F7A">
            <w:pPr>
              <w:pStyle w:val="ListParagraph"/>
              <w:numPr>
                <w:ilvl w:val="0"/>
                <w:numId w:val="19"/>
              </w:numPr>
              <w:spacing w:after="200" w:line="276" w:lineRule="auto"/>
              <w:contextualSpacing/>
            </w:pPr>
            <w:r w:rsidRPr="002121AB">
              <w:t>New Enrollment Student Schedules/Grades</w:t>
            </w:r>
          </w:p>
          <w:p w:rsidR="005D26C3" w:rsidRPr="002121AB" w:rsidRDefault="005D26C3" w:rsidP="00A03F7A">
            <w:pPr>
              <w:pStyle w:val="ListParagraph"/>
              <w:numPr>
                <w:ilvl w:val="0"/>
                <w:numId w:val="19"/>
              </w:numPr>
              <w:spacing w:after="200" w:line="276" w:lineRule="auto"/>
              <w:contextualSpacing/>
            </w:pPr>
            <w:r w:rsidRPr="002121AB">
              <w:t>NCCTC Collaboration</w:t>
            </w:r>
          </w:p>
          <w:p w:rsidR="005D26C3" w:rsidRPr="002121AB" w:rsidRDefault="005D26C3" w:rsidP="00A03F7A">
            <w:pPr>
              <w:pStyle w:val="ListParagraph"/>
              <w:numPr>
                <w:ilvl w:val="0"/>
                <w:numId w:val="19"/>
              </w:numPr>
              <w:spacing w:after="200" w:line="276" w:lineRule="auto"/>
              <w:contextualSpacing/>
            </w:pPr>
            <w:r w:rsidRPr="002121AB">
              <w:t>Professional Grade Level Meetings (7-12)</w:t>
            </w:r>
          </w:p>
          <w:p w:rsidR="005D26C3" w:rsidRPr="002121AB" w:rsidRDefault="005D26C3" w:rsidP="00A03F7A">
            <w:pPr>
              <w:pStyle w:val="ListParagraph"/>
              <w:numPr>
                <w:ilvl w:val="0"/>
                <w:numId w:val="19"/>
              </w:numPr>
              <w:spacing w:after="200" w:line="276" w:lineRule="auto"/>
              <w:contextualSpacing/>
            </w:pPr>
            <w:r w:rsidRPr="002121AB">
              <w:t xml:space="preserve">Guidance/Administration Meeting </w:t>
            </w:r>
          </w:p>
          <w:p w:rsidR="005D26C3" w:rsidRPr="002121AB" w:rsidRDefault="005D26C3" w:rsidP="00A03F7A">
            <w:pPr>
              <w:pStyle w:val="ListParagraph"/>
              <w:numPr>
                <w:ilvl w:val="0"/>
                <w:numId w:val="19"/>
              </w:numPr>
              <w:spacing w:after="200" w:line="276" w:lineRule="auto"/>
              <w:contextualSpacing/>
            </w:pPr>
            <w:r w:rsidRPr="002121AB">
              <w:t>Guidance Power Point Presentations (Grade Levels)</w:t>
            </w:r>
          </w:p>
          <w:p w:rsidR="005D26C3" w:rsidRPr="002121AB" w:rsidRDefault="005D26C3" w:rsidP="00A03F7A">
            <w:pPr>
              <w:pStyle w:val="ListParagraph"/>
              <w:numPr>
                <w:ilvl w:val="0"/>
                <w:numId w:val="19"/>
              </w:numPr>
              <w:spacing w:after="200" w:line="276" w:lineRule="auto"/>
              <w:contextualSpacing/>
            </w:pPr>
            <w:r w:rsidRPr="002121AB">
              <w:t>Meet with At- Risk Students Relating to Failing Classes</w:t>
            </w:r>
          </w:p>
          <w:p w:rsidR="005D26C3" w:rsidRPr="002121AB" w:rsidRDefault="005D26C3" w:rsidP="00A03F7A">
            <w:pPr>
              <w:pStyle w:val="ListParagraph"/>
              <w:numPr>
                <w:ilvl w:val="0"/>
                <w:numId w:val="19"/>
              </w:numPr>
              <w:spacing w:after="200" w:line="276" w:lineRule="auto"/>
              <w:contextualSpacing/>
            </w:pPr>
            <w:r w:rsidRPr="002121AB">
              <w:lastRenderedPageBreak/>
              <w:t>Send Home Letters to At- Risk Parents Relating to Failing Classes</w:t>
            </w:r>
          </w:p>
          <w:p w:rsidR="005D26C3" w:rsidRPr="002121AB" w:rsidRDefault="005D26C3" w:rsidP="00A03F7A">
            <w:pPr>
              <w:pStyle w:val="ListParagraph"/>
              <w:numPr>
                <w:ilvl w:val="0"/>
                <w:numId w:val="19"/>
              </w:numPr>
              <w:spacing w:after="200" w:line="276" w:lineRule="auto"/>
              <w:contextualSpacing/>
            </w:pPr>
            <w:r w:rsidRPr="002121AB">
              <w:t xml:space="preserve">Attend Parent/Teacher Conferences </w:t>
            </w:r>
          </w:p>
          <w:p w:rsidR="005D26C3" w:rsidRPr="002121AB" w:rsidRDefault="005D26C3" w:rsidP="00A03F7A">
            <w:pPr>
              <w:pStyle w:val="ListParagraph"/>
              <w:numPr>
                <w:ilvl w:val="0"/>
                <w:numId w:val="19"/>
              </w:numPr>
              <w:spacing w:after="200" w:line="276" w:lineRule="auto"/>
              <w:contextualSpacing/>
            </w:pPr>
            <w:r w:rsidRPr="002121AB">
              <w:t>Responsive Counseling/Meet with Students</w:t>
            </w:r>
          </w:p>
          <w:p w:rsidR="005D26C3" w:rsidRPr="002121AB" w:rsidRDefault="005D26C3" w:rsidP="00A03F7A">
            <w:pPr>
              <w:pStyle w:val="ListParagraph"/>
              <w:numPr>
                <w:ilvl w:val="0"/>
                <w:numId w:val="19"/>
              </w:numPr>
              <w:spacing w:after="200" w:line="276" w:lineRule="auto"/>
              <w:contextualSpacing/>
            </w:pPr>
            <w:r w:rsidRPr="002121AB">
              <w:t>Meet weekly with Alternative Education students</w:t>
            </w:r>
          </w:p>
          <w:p w:rsidR="00460E4F" w:rsidRPr="002121AB" w:rsidRDefault="00460E4F" w:rsidP="005D26C3">
            <w:pPr>
              <w:pStyle w:val="ListParagraph"/>
            </w:pPr>
          </w:p>
        </w:tc>
        <w:tc>
          <w:tcPr>
            <w:tcW w:w="4428" w:type="dxa"/>
          </w:tcPr>
          <w:p w:rsidR="00BE33D1" w:rsidRPr="00BC6CAA" w:rsidRDefault="00460E4F" w:rsidP="00BE33D1">
            <w:pPr>
              <w:rPr>
                <w:u w:val="single"/>
              </w:rPr>
            </w:pPr>
            <w:r w:rsidRPr="00BC6CAA">
              <w:rPr>
                <w:u w:val="single"/>
              </w:rPr>
              <w:lastRenderedPageBreak/>
              <w:t xml:space="preserve">Academic: </w:t>
            </w:r>
          </w:p>
          <w:p w:rsidR="00BE33D1" w:rsidRDefault="00BE33D1" w:rsidP="00A03F7A">
            <w:pPr>
              <w:pStyle w:val="ListParagraph"/>
              <w:numPr>
                <w:ilvl w:val="0"/>
                <w:numId w:val="25"/>
              </w:numPr>
              <w:spacing w:after="200" w:line="276" w:lineRule="auto"/>
              <w:contextualSpacing/>
            </w:pPr>
            <w:r>
              <w:t>Review 3</w:t>
            </w:r>
            <w:r w:rsidRPr="00B65A9E">
              <w:rPr>
                <w:vertAlign w:val="superscript"/>
              </w:rPr>
              <w:t>rd</w:t>
            </w:r>
            <w:r>
              <w:t xml:space="preserve"> Marking Period Report Cards</w:t>
            </w:r>
          </w:p>
          <w:p w:rsidR="00BE33D1" w:rsidRDefault="00BE33D1" w:rsidP="00A03F7A">
            <w:pPr>
              <w:pStyle w:val="ListParagraph"/>
              <w:numPr>
                <w:ilvl w:val="0"/>
                <w:numId w:val="25"/>
              </w:numPr>
              <w:spacing w:after="200" w:line="276" w:lineRule="auto"/>
              <w:contextualSpacing/>
            </w:pPr>
            <w:r>
              <w:t>Meet with failing students</w:t>
            </w:r>
          </w:p>
          <w:p w:rsidR="00BE33D1" w:rsidRDefault="00BE33D1" w:rsidP="00A03F7A">
            <w:pPr>
              <w:pStyle w:val="ListParagraph"/>
              <w:numPr>
                <w:ilvl w:val="0"/>
                <w:numId w:val="25"/>
              </w:numPr>
              <w:spacing w:after="200" w:line="276" w:lineRule="auto"/>
              <w:contextualSpacing/>
            </w:pPr>
            <w:r>
              <w:t>Send letters home to parents</w:t>
            </w:r>
          </w:p>
          <w:p w:rsidR="00BE33D1" w:rsidRDefault="00BE33D1" w:rsidP="00A03F7A">
            <w:pPr>
              <w:pStyle w:val="ListParagraph"/>
              <w:numPr>
                <w:ilvl w:val="0"/>
                <w:numId w:val="25"/>
              </w:numPr>
              <w:spacing w:after="200" w:line="276" w:lineRule="auto"/>
              <w:contextualSpacing/>
            </w:pPr>
            <w:r>
              <w:t>New Enrollment Schedule/Grades</w:t>
            </w:r>
          </w:p>
          <w:p w:rsidR="00BE33D1" w:rsidRDefault="00BE33D1" w:rsidP="00A03F7A">
            <w:pPr>
              <w:pStyle w:val="ListParagraph"/>
              <w:numPr>
                <w:ilvl w:val="0"/>
                <w:numId w:val="25"/>
              </w:numPr>
              <w:spacing w:after="200" w:line="276" w:lineRule="auto"/>
              <w:contextualSpacing/>
            </w:pPr>
            <w:r>
              <w:t>Assist with PSSA Testing</w:t>
            </w:r>
          </w:p>
          <w:p w:rsidR="00BE33D1" w:rsidRDefault="00BE33D1" w:rsidP="00A03F7A">
            <w:pPr>
              <w:pStyle w:val="ListParagraph"/>
              <w:numPr>
                <w:ilvl w:val="0"/>
                <w:numId w:val="25"/>
              </w:numPr>
              <w:spacing w:after="200" w:line="276" w:lineRule="auto"/>
              <w:contextualSpacing/>
            </w:pPr>
            <w:r>
              <w:t>Aid in Course Selection</w:t>
            </w:r>
          </w:p>
          <w:p w:rsidR="00BE33D1" w:rsidRDefault="00BE33D1" w:rsidP="00A03F7A">
            <w:pPr>
              <w:pStyle w:val="ListParagraph"/>
              <w:numPr>
                <w:ilvl w:val="0"/>
                <w:numId w:val="25"/>
              </w:numPr>
              <w:spacing w:after="200" w:line="276" w:lineRule="auto"/>
              <w:contextualSpacing/>
            </w:pPr>
            <w:r>
              <w:t>Parent/Teacher Conferences</w:t>
            </w:r>
          </w:p>
          <w:p w:rsidR="00BE33D1" w:rsidRDefault="00BE33D1" w:rsidP="00A03F7A">
            <w:pPr>
              <w:pStyle w:val="ListParagraph"/>
              <w:numPr>
                <w:ilvl w:val="0"/>
                <w:numId w:val="25"/>
              </w:numPr>
              <w:spacing w:after="200" w:line="276" w:lineRule="auto"/>
              <w:contextualSpacing/>
            </w:pPr>
            <w:r>
              <w:t>Professional Grade Level Meetings</w:t>
            </w:r>
          </w:p>
          <w:p w:rsidR="00BE33D1" w:rsidRDefault="00BE33D1" w:rsidP="00A03F7A">
            <w:pPr>
              <w:pStyle w:val="ListParagraph"/>
              <w:numPr>
                <w:ilvl w:val="0"/>
                <w:numId w:val="25"/>
              </w:numPr>
              <w:spacing w:after="200" w:line="276" w:lineRule="auto"/>
              <w:contextualSpacing/>
            </w:pPr>
            <w:r>
              <w:t>Administration/Guidance Meetings</w:t>
            </w:r>
          </w:p>
          <w:p w:rsidR="00BE33D1" w:rsidRDefault="00BE33D1" w:rsidP="00A03F7A">
            <w:pPr>
              <w:pStyle w:val="ListParagraph"/>
              <w:numPr>
                <w:ilvl w:val="0"/>
                <w:numId w:val="25"/>
              </w:numPr>
              <w:spacing w:after="200" w:line="276" w:lineRule="auto"/>
              <w:contextualSpacing/>
            </w:pPr>
            <w:r>
              <w:lastRenderedPageBreak/>
              <w:t>Meet with At- Risk Students</w:t>
            </w:r>
          </w:p>
          <w:p w:rsidR="00BE33D1" w:rsidRDefault="00BE33D1" w:rsidP="00A03F7A">
            <w:pPr>
              <w:pStyle w:val="ListParagraph"/>
              <w:numPr>
                <w:ilvl w:val="0"/>
                <w:numId w:val="25"/>
              </w:numPr>
              <w:spacing w:after="200" w:line="276" w:lineRule="auto"/>
              <w:contextualSpacing/>
            </w:pPr>
            <w:r>
              <w:t>Responsive Counseling/Meet with Students</w:t>
            </w:r>
          </w:p>
          <w:p w:rsidR="00BE33D1" w:rsidRPr="00F53140" w:rsidRDefault="00BE33D1" w:rsidP="00A03F7A">
            <w:pPr>
              <w:pStyle w:val="ListParagraph"/>
              <w:numPr>
                <w:ilvl w:val="0"/>
                <w:numId w:val="25"/>
              </w:numPr>
              <w:spacing w:after="200" w:line="276" w:lineRule="auto"/>
              <w:contextualSpacing/>
            </w:pPr>
            <w:r>
              <w:t>Meet weekly with Alternative Education students</w:t>
            </w:r>
          </w:p>
          <w:p w:rsidR="00460E4F" w:rsidRPr="00BE33D1" w:rsidRDefault="00460E4F" w:rsidP="00416085"/>
        </w:tc>
      </w:tr>
      <w:tr w:rsidR="00460E4F" w:rsidRPr="00B573F6" w:rsidTr="0031105C">
        <w:tc>
          <w:tcPr>
            <w:tcW w:w="4860" w:type="dxa"/>
          </w:tcPr>
          <w:p w:rsidR="009321DF" w:rsidRPr="002121AB" w:rsidRDefault="00460E4F" w:rsidP="009321DF">
            <w:pPr>
              <w:rPr>
                <w:u w:val="single"/>
              </w:rPr>
            </w:pPr>
            <w:r w:rsidRPr="002121AB">
              <w:rPr>
                <w:u w:val="single"/>
              </w:rPr>
              <w:lastRenderedPageBreak/>
              <w:t>Career</w:t>
            </w:r>
            <w:r w:rsidR="00BC6CAA" w:rsidRPr="002121AB">
              <w:rPr>
                <w:u w:val="single"/>
              </w:rPr>
              <w:t>:</w:t>
            </w:r>
          </w:p>
          <w:p w:rsidR="009321DF" w:rsidRPr="002121AB" w:rsidRDefault="009321DF" w:rsidP="009321DF">
            <w:r w:rsidRPr="002121AB">
              <w:t>Classroom Presentations</w:t>
            </w:r>
          </w:p>
          <w:p w:rsidR="005C0113" w:rsidRPr="002121AB" w:rsidRDefault="005C0113" w:rsidP="00A03F7A">
            <w:pPr>
              <w:pStyle w:val="ListParagraph"/>
              <w:numPr>
                <w:ilvl w:val="0"/>
                <w:numId w:val="19"/>
              </w:numPr>
              <w:spacing w:after="200" w:line="276" w:lineRule="auto"/>
              <w:contextualSpacing/>
            </w:pPr>
            <w:r w:rsidRPr="002121AB">
              <w:t>Attend Quarterly Counseling Meetings at the NCCTC</w:t>
            </w:r>
          </w:p>
          <w:p w:rsidR="005C0113" w:rsidRPr="002121AB" w:rsidRDefault="005C0113" w:rsidP="00A03F7A">
            <w:pPr>
              <w:pStyle w:val="ListParagraph"/>
              <w:numPr>
                <w:ilvl w:val="0"/>
                <w:numId w:val="19"/>
              </w:numPr>
              <w:spacing w:after="200" w:line="276" w:lineRule="auto"/>
              <w:contextualSpacing/>
            </w:pPr>
            <w:r w:rsidRPr="002121AB">
              <w:t>Career of the Week</w:t>
            </w:r>
          </w:p>
          <w:p w:rsidR="005C0113" w:rsidRPr="002121AB" w:rsidRDefault="005C0113" w:rsidP="005C0113">
            <w:pPr>
              <w:pStyle w:val="ListParagraph"/>
              <w:spacing w:after="200" w:line="276" w:lineRule="auto"/>
              <w:contextualSpacing/>
            </w:pPr>
          </w:p>
          <w:p w:rsidR="005C0113" w:rsidRPr="002121AB" w:rsidRDefault="005C0113" w:rsidP="009321DF">
            <w:pPr>
              <w:rPr>
                <w:color w:val="C00000"/>
              </w:rPr>
            </w:pPr>
          </w:p>
          <w:p w:rsidR="00460E4F" w:rsidRPr="002121AB" w:rsidRDefault="00460E4F" w:rsidP="00416085">
            <w:pPr>
              <w:rPr>
                <w:color w:val="C00000"/>
              </w:rPr>
            </w:pPr>
          </w:p>
        </w:tc>
        <w:tc>
          <w:tcPr>
            <w:tcW w:w="4428" w:type="dxa"/>
          </w:tcPr>
          <w:p w:rsidR="00BE33D1" w:rsidRPr="00BC6CAA" w:rsidRDefault="00460E4F" w:rsidP="00BE33D1">
            <w:pPr>
              <w:rPr>
                <w:u w:val="single"/>
              </w:rPr>
            </w:pPr>
            <w:r w:rsidRPr="00BC6CAA">
              <w:rPr>
                <w:u w:val="single"/>
              </w:rPr>
              <w:t xml:space="preserve">Career: </w:t>
            </w:r>
          </w:p>
          <w:p w:rsidR="00BE33D1" w:rsidRDefault="00BE33D1" w:rsidP="00A03F7A">
            <w:pPr>
              <w:pStyle w:val="ListParagraph"/>
              <w:numPr>
                <w:ilvl w:val="0"/>
                <w:numId w:val="25"/>
              </w:numPr>
              <w:spacing w:after="200" w:line="276" w:lineRule="auto"/>
              <w:contextualSpacing/>
            </w:pPr>
            <w:r>
              <w:t>Career of the Week</w:t>
            </w:r>
          </w:p>
          <w:p w:rsidR="00BE33D1" w:rsidRPr="00B573F6" w:rsidRDefault="00BE33D1" w:rsidP="00BE33D1">
            <w:pPr>
              <w:rPr>
                <w:color w:val="00B050"/>
              </w:rPr>
            </w:pPr>
          </w:p>
          <w:p w:rsidR="00460E4F" w:rsidRPr="00B573F6" w:rsidRDefault="00460E4F" w:rsidP="00416085">
            <w:pPr>
              <w:rPr>
                <w:color w:val="00B050"/>
                <w:highlight w:val="yellow"/>
              </w:rPr>
            </w:pPr>
          </w:p>
        </w:tc>
      </w:tr>
      <w:tr w:rsidR="00460E4F" w:rsidRPr="00B573F6" w:rsidTr="0031105C">
        <w:tc>
          <w:tcPr>
            <w:tcW w:w="4860" w:type="dxa"/>
          </w:tcPr>
          <w:p w:rsidR="00460E4F" w:rsidRPr="002121AB" w:rsidRDefault="00460E4F" w:rsidP="00416085">
            <w:pPr>
              <w:rPr>
                <w:color w:val="000000" w:themeColor="text1"/>
                <w:u w:val="single"/>
              </w:rPr>
            </w:pPr>
            <w:r w:rsidRPr="002121AB">
              <w:rPr>
                <w:color w:val="000000" w:themeColor="text1"/>
                <w:u w:val="single"/>
              </w:rPr>
              <w:t xml:space="preserve">Personal/Social: </w:t>
            </w:r>
          </w:p>
          <w:p w:rsidR="00460E4F" w:rsidRPr="002121AB" w:rsidRDefault="00460E4F" w:rsidP="00A03F7A">
            <w:pPr>
              <w:pStyle w:val="ListParagraph"/>
              <w:numPr>
                <w:ilvl w:val="0"/>
                <w:numId w:val="16"/>
              </w:numPr>
              <w:rPr>
                <w:color w:val="000000" w:themeColor="text1"/>
              </w:rPr>
            </w:pPr>
            <w:r w:rsidRPr="002121AB">
              <w:rPr>
                <w:color w:val="000000" w:themeColor="text1"/>
              </w:rPr>
              <w:t>Individual counseling as needed</w:t>
            </w:r>
          </w:p>
          <w:p w:rsidR="00460E4F" w:rsidRPr="002121AB" w:rsidRDefault="009321DF" w:rsidP="00A03F7A">
            <w:pPr>
              <w:pStyle w:val="ListParagraph"/>
              <w:numPr>
                <w:ilvl w:val="0"/>
                <w:numId w:val="16"/>
              </w:numPr>
              <w:rPr>
                <w:color w:val="000000" w:themeColor="text1"/>
              </w:rPr>
            </w:pPr>
            <w:r w:rsidRPr="002121AB">
              <w:rPr>
                <w:color w:val="000000" w:themeColor="text1"/>
              </w:rPr>
              <w:t>Student Assistance Meeting</w:t>
            </w:r>
          </w:p>
        </w:tc>
        <w:tc>
          <w:tcPr>
            <w:tcW w:w="4428" w:type="dxa"/>
          </w:tcPr>
          <w:p w:rsidR="00BE33D1" w:rsidRPr="002121AB" w:rsidRDefault="00460E4F" w:rsidP="00416085">
            <w:pPr>
              <w:rPr>
                <w:color w:val="000000" w:themeColor="text1"/>
                <w:u w:val="single"/>
              </w:rPr>
            </w:pPr>
            <w:r w:rsidRPr="002121AB">
              <w:rPr>
                <w:color w:val="000000" w:themeColor="text1"/>
                <w:u w:val="single"/>
              </w:rPr>
              <w:t xml:space="preserve">Personal/Social: </w:t>
            </w:r>
          </w:p>
          <w:p w:rsidR="00460E4F" w:rsidRPr="002121AB" w:rsidRDefault="00BE33D1" w:rsidP="00A03F7A">
            <w:pPr>
              <w:pStyle w:val="ListParagraph"/>
              <w:numPr>
                <w:ilvl w:val="0"/>
                <w:numId w:val="25"/>
              </w:numPr>
              <w:spacing w:after="200" w:line="276" w:lineRule="auto"/>
              <w:contextualSpacing/>
              <w:rPr>
                <w:color w:val="000000" w:themeColor="text1"/>
              </w:rPr>
            </w:pPr>
            <w:r w:rsidRPr="002121AB">
              <w:rPr>
                <w:color w:val="000000" w:themeColor="text1"/>
              </w:rPr>
              <w:t>Participation in Student Assistance Team (STOP)</w:t>
            </w:r>
          </w:p>
          <w:p w:rsidR="00BE33D1" w:rsidRPr="002121AB" w:rsidRDefault="00BE33D1" w:rsidP="00A03F7A">
            <w:pPr>
              <w:pStyle w:val="ListParagraph"/>
              <w:numPr>
                <w:ilvl w:val="0"/>
                <w:numId w:val="25"/>
              </w:numPr>
              <w:rPr>
                <w:color w:val="000000" w:themeColor="text1"/>
              </w:rPr>
            </w:pPr>
            <w:r w:rsidRPr="002121AB">
              <w:rPr>
                <w:color w:val="000000" w:themeColor="text1"/>
              </w:rPr>
              <w:t>Individual counseling as needed</w:t>
            </w:r>
          </w:p>
          <w:p w:rsidR="00BE33D1" w:rsidRPr="002121AB" w:rsidRDefault="00BE33D1" w:rsidP="00BE33D1">
            <w:pPr>
              <w:pStyle w:val="ListParagraph"/>
              <w:spacing w:after="200" w:line="276" w:lineRule="auto"/>
              <w:contextualSpacing/>
              <w:rPr>
                <w:color w:val="000000" w:themeColor="text1"/>
              </w:rPr>
            </w:pPr>
          </w:p>
        </w:tc>
      </w:tr>
      <w:tr w:rsidR="00460E4F" w:rsidRPr="00B573F6" w:rsidTr="0031105C">
        <w:tc>
          <w:tcPr>
            <w:tcW w:w="4860" w:type="dxa"/>
          </w:tcPr>
          <w:p w:rsidR="00460E4F" w:rsidRPr="002121AB" w:rsidRDefault="00460E4F" w:rsidP="00416085">
            <w:pPr>
              <w:rPr>
                <w:b/>
                <w:u w:val="single"/>
              </w:rPr>
            </w:pPr>
            <w:r w:rsidRPr="002121AB">
              <w:t xml:space="preserve">                          </w:t>
            </w:r>
            <w:r w:rsidRPr="002121AB">
              <w:rPr>
                <w:b/>
                <w:u w:val="single"/>
              </w:rPr>
              <w:t>November</w:t>
            </w:r>
          </w:p>
        </w:tc>
        <w:tc>
          <w:tcPr>
            <w:tcW w:w="4428" w:type="dxa"/>
          </w:tcPr>
          <w:p w:rsidR="00460E4F" w:rsidRPr="00962137" w:rsidRDefault="00460E4F" w:rsidP="00416085">
            <w:pPr>
              <w:rPr>
                <w:b/>
                <w:u w:val="single"/>
              </w:rPr>
            </w:pPr>
            <w:r w:rsidRPr="00962137">
              <w:t xml:space="preserve">                            </w:t>
            </w:r>
            <w:r w:rsidRPr="00962137">
              <w:rPr>
                <w:b/>
                <w:u w:val="single"/>
              </w:rPr>
              <w:t>May</w:t>
            </w:r>
          </w:p>
        </w:tc>
      </w:tr>
      <w:tr w:rsidR="00460E4F" w:rsidRPr="00B573F6" w:rsidTr="0031105C">
        <w:tc>
          <w:tcPr>
            <w:tcW w:w="4860" w:type="dxa"/>
          </w:tcPr>
          <w:p w:rsidR="00B9095D" w:rsidRPr="002121AB" w:rsidRDefault="00460E4F" w:rsidP="00416085">
            <w:pPr>
              <w:rPr>
                <w:u w:val="single"/>
              </w:rPr>
            </w:pPr>
            <w:r w:rsidRPr="002121AB">
              <w:rPr>
                <w:u w:val="single"/>
              </w:rPr>
              <w:t>Academic:</w:t>
            </w:r>
          </w:p>
          <w:p w:rsidR="00B9095D" w:rsidRPr="002121AB" w:rsidRDefault="00B9095D" w:rsidP="00A03F7A">
            <w:pPr>
              <w:pStyle w:val="ListParagraph"/>
              <w:numPr>
                <w:ilvl w:val="0"/>
                <w:numId w:val="20"/>
              </w:numPr>
              <w:spacing w:after="200" w:line="276" w:lineRule="auto"/>
              <w:contextualSpacing/>
            </w:pPr>
            <w:r w:rsidRPr="002121AB">
              <w:t>New Enrollment Schedules/Grades</w:t>
            </w:r>
          </w:p>
          <w:p w:rsidR="00B9095D" w:rsidRPr="002121AB" w:rsidRDefault="00B9095D" w:rsidP="00A03F7A">
            <w:pPr>
              <w:pStyle w:val="ListParagraph"/>
              <w:numPr>
                <w:ilvl w:val="0"/>
                <w:numId w:val="20"/>
              </w:numPr>
              <w:spacing w:after="200" w:line="276" w:lineRule="auto"/>
              <w:contextualSpacing/>
            </w:pPr>
            <w:r w:rsidRPr="002121AB">
              <w:t>NCCTC Collaboration</w:t>
            </w:r>
          </w:p>
          <w:p w:rsidR="00B9095D" w:rsidRPr="002121AB" w:rsidRDefault="00B9095D" w:rsidP="00A03F7A">
            <w:pPr>
              <w:pStyle w:val="ListParagraph"/>
              <w:numPr>
                <w:ilvl w:val="0"/>
                <w:numId w:val="20"/>
              </w:numPr>
              <w:spacing w:after="200" w:line="276" w:lineRule="auto"/>
              <w:contextualSpacing/>
            </w:pPr>
            <w:r w:rsidRPr="002121AB">
              <w:t>Review 1</w:t>
            </w:r>
            <w:r w:rsidRPr="002121AB">
              <w:rPr>
                <w:vertAlign w:val="superscript"/>
              </w:rPr>
              <w:t>st</w:t>
            </w:r>
            <w:r w:rsidRPr="002121AB">
              <w:t xml:space="preserve"> Marking Period Cards</w:t>
            </w:r>
          </w:p>
          <w:p w:rsidR="00B9095D" w:rsidRPr="002121AB" w:rsidRDefault="00B9095D" w:rsidP="00A03F7A">
            <w:pPr>
              <w:pStyle w:val="ListParagraph"/>
              <w:numPr>
                <w:ilvl w:val="0"/>
                <w:numId w:val="20"/>
              </w:numPr>
              <w:spacing w:after="200" w:line="276" w:lineRule="auto"/>
              <w:contextualSpacing/>
            </w:pPr>
            <w:r w:rsidRPr="002121AB">
              <w:t>Meet with At- Risk Students</w:t>
            </w:r>
          </w:p>
          <w:p w:rsidR="00B9095D" w:rsidRPr="002121AB" w:rsidRDefault="00B9095D" w:rsidP="00A03F7A">
            <w:pPr>
              <w:pStyle w:val="ListParagraph"/>
              <w:numPr>
                <w:ilvl w:val="0"/>
                <w:numId w:val="20"/>
              </w:numPr>
              <w:spacing w:after="200" w:line="276" w:lineRule="auto"/>
              <w:contextualSpacing/>
            </w:pPr>
            <w:r w:rsidRPr="002121AB">
              <w:t>Parent/Teacher Conferences</w:t>
            </w:r>
          </w:p>
          <w:p w:rsidR="00B9095D" w:rsidRPr="002121AB" w:rsidRDefault="00B9095D" w:rsidP="00A03F7A">
            <w:pPr>
              <w:pStyle w:val="ListParagraph"/>
              <w:numPr>
                <w:ilvl w:val="0"/>
                <w:numId w:val="20"/>
              </w:numPr>
              <w:spacing w:after="200" w:line="276" w:lineRule="auto"/>
              <w:contextualSpacing/>
            </w:pPr>
            <w:r w:rsidRPr="002121AB">
              <w:t>Counselor/Administration Meeting</w:t>
            </w:r>
          </w:p>
          <w:p w:rsidR="00B9095D" w:rsidRPr="002121AB" w:rsidRDefault="00B9095D" w:rsidP="00A03F7A">
            <w:pPr>
              <w:pStyle w:val="ListParagraph"/>
              <w:numPr>
                <w:ilvl w:val="0"/>
                <w:numId w:val="20"/>
              </w:numPr>
              <w:spacing w:after="200" w:line="276" w:lineRule="auto"/>
              <w:contextualSpacing/>
            </w:pPr>
            <w:r w:rsidRPr="002121AB">
              <w:t>Responsive Counseling/Meet with Students</w:t>
            </w:r>
          </w:p>
          <w:p w:rsidR="00B9095D" w:rsidRPr="002121AB" w:rsidRDefault="00B9095D" w:rsidP="00A03F7A">
            <w:pPr>
              <w:pStyle w:val="ListParagraph"/>
              <w:numPr>
                <w:ilvl w:val="0"/>
                <w:numId w:val="20"/>
              </w:numPr>
              <w:spacing w:after="200" w:line="276" w:lineRule="auto"/>
              <w:contextualSpacing/>
            </w:pPr>
            <w:r w:rsidRPr="002121AB">
              <w:t>Meet weekly with Alternative Education students</w:t>
            </w:r>
          </w:p>
          <w:p w:rsidR="00B9095D" w:rsidRPr="002121AB" w:rsidRDefault="00B9095D" w:rsidP="00416085"/>
          <w:p w:rsidR="00460E4F" w:rsidRPr="002121AB" w:rsidRDefault="00460E4F" w:rsidP="004B5412">
            <w:r w:rsidRPr="002121AB">
              <w:t xml:space="preserve"> </w:t>
            </w:r>
          </w:p>
        </w:tc>
        <w:tc>
          <w:tcPr>
            <w:tcW w:w="4428" w:type="dxa"/>
          </w:tcPr>
          <w:p w:rsidR="00460E4F" w:rsidRPr="002121AB" w:rsidRDefault="00460E4F" w:rsidP="00962137">
            <w:pPr>
              <w:rPr>
                <w:color w:val="000000" w:themeColor="text1"/>
                <w:u w:val="single"/>
              </w:rPr>
            </w:pPr>
            <w:r w:rsidRPr="002121AB">
              <w:rPr>
                <w:color w:val="000000" w:themeColor="text1"/>
                <w:u w:val="single"/>
              </w:rPr>
              <w:t xml:space="preserve">Academic: </w:t>
            </w:r>
          </w:p>
          <w:p w:rsidR="00962137" w:rsidRDefault="00962137" w:rsidP="00A03F7A">
            <w:pPr>
              <w:pStyle w:val="ListParagraph"/>
              <w:numPr>
                <w:ilvl w:val="0"/>
                <w:numId w:val="26"/>
              </w:numPr>
              <w:spacing w:after="200" w:line="276" w:lineRule="auto"/>
              <w:contextualSpacing/>
            </w:pPr>
            <w:r>
              <w:t>Meet with At-Risk Students</w:t>
            </w:r>
          </w:p>
          <w:p w:rsidR="00962137" w:rsidRDefault="00962137" w:rsidP="00A03F7A">
            <w:pPr>
              <w:pStyle w:val="ListParagraph"/>
              <w:numPr>
                <w:ilvl w:val="0"/>
                <w:numId w:val="26"/>
              </w:numPr>
              <w:spacing w:after="200" w:line="276" w:lineRule="auto"/>
              <w:contextualSpacing/>
            </w:pPr>
            <w:r>
              <w:t>New Enrollment Schedule/Grades</w:t>
            </w:r>
          </w:p>
          <w:p w:rsidR="00962137" w:rsidRDefault="00962137" w:rsidP="00A03F7A">
            <w:pPr>
              <w:pStyle w:val="ListParagraph"/>
              <w:numPr>
                <w:ilvl w:val="0"/>
                <w:numId w:val="26"/>
              </w:numPr>
              <w:spacing w:after="200" w:line="276" w:lineRule="auto"/>
              <w:contextualSpacing/>
            </w:pPr>
            <w:r>
              <w:t>NCCTC Collaboration/Visits</w:t>
            </w:r>
          </w:p>
          <w:p w:rsidR="00962137" w:rsidRDefault="00962137" w:rsidP="00A03F7A">
            <w:pPr>
              <w:pStyle w:val="ListParagraph"/>
              <w:numPr>
                <w:ilvl w:val="0"/>
                <w:numId w:val="26"/>
              </w:numPr>
              <w:spacing w:after="200" w:line="276" w:lineRule="auto"/>
              <w:contextualSpacing/>
            </w:pPr>
            <w:r>
              <w:t>Scheduling Students</w:t>
            </w:r>
          </w:p>
          <w:p w:rsidR="00962137" w:rsidRDefault="00962137" w:rsidP="00A03F7A">
            <w:pPr>
              <w:pStyle w:val="ListParagraph"/>
              <w:numPr>
                <w:ilvl w:val="0"/>
                <w:numId w:val="26"/>
              </w:numPr>
              <w:spacing w:after="200" w:line="276" w:lineRule="auto"/>
              <w:contextualSpacing/>
            </w:pPr>
            <w:r>
              <w:t>Parent/Teacher Conferences</w:t>
            </w:r>
          </w:p>
          <w:p w:rsidR="00962137" w:rsidRDefault="00962137" w:rsidP="00A03F7A">
            <w:pPr>
              <w:pStyle w:val="ListParagraph"/>
              <w:numPr>
                <w:ilvl w:val="0"/>
                <w:numId w:val="26"/>
              </w:numPr>
              <w:spacing w:after="200" w:line="276" w:lineRule="auto"/>
              <w:contextualSpacing/>
            </w:pPr>
            <w:r>
              <w:t>Professional Grade Level Meetings</w:t>
            </w:r>
          </w:p>
          <w:p w:rsidR="00962137" w:rsidRDefault="00962137" w:rsidP="00A03F7A">
            <w:pPr>
              <w:pStyle w:val="ListParagraph"/>
              <w:numPr>
                <w:ilvl w:val="0"/>
                <w:numId w:val="26"/>
              </w:numPr>
              <w:spacing w:after="200" w:line="276" w:lineRule="auto"/>
              <w:contextualSpacing/>
            </w:pPr>
            <w:r>
              <w:t>Administration/Guidance Meetings</w:t>
            </w:r>
          </w:p>
          <w:p w:rsidR="00962137" w:rsidRDefault="00962137" w:rsidP="00A03F7A">
            <w:pPr>
              <w:pStyle w:val="ListParagraph"/>
              <w:numPr>
                <w:ilvl w:val="0"/>
                <w:numId w:val="26"/>
              </w:numPr>
              <w:spacing w:after="200" w:line="276" w:lineRule="auto"/>
              <w:contextualSpacing/>
            </w:pPr>
            <w:r>
              <w:t>Meet with At- Risk Students</w:t>
            </w:r>
          </w:p>
          <w:p w:rsidR="00962137" w:rsidRDefault="00962137" w:rsidP="00A03F7A">
            <w:pPr>
              <w:pStyle w:val="ListParagraph"/>
              <w:numPr>
                <w:ilvl w:val="0"/>
                <w:numId w:val="26"/>
              </w:numPr>
              <w:spacing w:after="200" w:line="276" w:lineRule="auto"/>
              <w:contextualSpacing/>
            </w:pPr>
            <w:r>
              <w:t>Responsive Counseling/Meet with Students</w:t>
            </w:r>
          </w:p>
          <w:p w:rsidR="00962137" w:rsidRDefault="00962137" w:rsidP="00A03F7A">
            <w:pPr>
              <w:pStyle w:val="ListParagraph"/>
              <w:numPr>
                <w:ilvl w:val="0"/>
                <w:numId w:val="26"/>
              </w:numPr>
              <w:spacing w:after="200" w:line="276" w:lineRule="auto"/>
              <w:contextualSpacing/>
            </w:pPr>
            <w:r>
              <w:t>Transition Camp</w:t>
            </w:r>
          </w:p>
          <w:p w:rsidR="00962137" w:rsidRPr="00F53140" w:rsidRDefault="00962137" w:rsidP="00A03F7A">
            <w:pPr>
              <w:pStyle w:val="ListParagraph"/>
              <w:numPr>
                <w:ilvl w:val="0"/>
                <w:numId w:val="26"/>
              </w:numPr>
              <w:spacing w:after="200" w:line="276" w:lineRule="auto"/>
              <w:contextualSpacing/>
            </w:pPr>
            <w:r>
              <w:t>Meet weekly with Alternative Education students</w:t>
            </w:r>
          </w:p>
          <w:p w:rsidR="00460E4F" w:rsidRPr="00962137" w:rsidRDefault="00460E4F" w:rsidP="00416085">
            <w:pPr>
              <w:rPr>
                <w:color w:val="00B050"/>
              </w:rPr>
            </w:pPr>
          </w:p>
        </w:tc>
      </w:tr>
      <w:tr w:rsidR="00460E4F" w:rsidRPr="00B573F6" w:rsidTr="0031105C">
        <w:tc>
          <w:tcPr>
            <w:tcW w:w="4860" w:type="dxa"/>
          </w:tcPr>
          <w:p w:rsidR="004B5412" w:rsidRPr="002121AB" w:rsidRDefault="00460E4F" w:rsidP="00416085">
            <w:pPr>
              <w:rPr>
                <w:u w:val="single"/>
              </w:rPr>
            </w:pPr>
            <w:r w:rsidRPr="002121AB">
              <w:rPr>
                <w:u w:val="single"/>
              </w:rPr>
              <w:t>Career:</w:t>
            </w:r>
          </w:p>
          <w:p w:rsidR="004B5412" w:rsidRPr="00B573F6" w:rsidRDefault="004B5412" w:rsidP="004B5412">
            <w:pPr>
              <w:pStyle w:val="ListParagraph"/>
              <w:numPr>
                <w:ilvl w:val="0"/>
                <w:numId w:val="20"/>
              </w:numPr>
              <w:spacing w:after="200" w:line="276" w:lineRule="auto"/>
              <w:contextualSpacing/>
            </w:pPr>
            <w:r>
              <w:lastRenderedPageBreak/>
              <w:t>Career of the Week</w:t>
            </w:r>
          </w:p>
          <w:p w:rsidR="00460E4F" w:rsidRPr="00B573F6" w:rsidRDefault="00460E4F" w:rsidP="00416085">
            <w:pPr>
              <w:rPr>
                <w:highlight w:val="yellow"/>
              </w:rPr>
            </w:pPr>
          </w:p>
        </w:tc>
        <w:tc>
          <w:tcPr>
            <w:tcW w:w="4428" w:type="dxa"/>
          </w:tcPr>
          <w:p w:rsidR="00962137" w:rsidRPr="002121AB" w:rsidRDefault="00460E4F" w:rsidP="00962137">
            <w:pPr>
              <w:rPr>
                <w:u w:val="single"/>
              </w:rPr>
            </w:pPr>
            <w:r w:rsidRPr="002121AB">
              <w:rPr>
                <w:u w:val="single"/>
              </w:rPr>
              <w:lastRenderedPageBreak/>
              <w:t xml:space="preserve">Career: </w:t>
            </w:r>
          </w:p>
          <w:p w:rsidR="00962137" w:rsidRDefault="00962137" w:rsidP="00A03F7A">
            <w:pPr>
              <w:pStyle w:val="ListParagraph"/>
              <w:numPr>
                <w:ilvl w:val="0"/>
                <w:numId w:val="26"/>
              </w:numPr>
              <w:spacing w:after="200" w:line="276" w:lineRule="auto"/>
              <w:contextualSpacing/>
            </w:pPr>
            <w:r>
              <w:t>Career of the Week</w:t>
            </w:r>
          </w:p>
          <w:p w:rsidR="00A10F9C" w:rsidRDefault="00A10F9C" w:rsidP="00A03F7A">
            <w:pPr>
              <w:pStyle w:val="ListParagraph"/>
              <w:numPr>
                <w:ilvl w:val="0"/>
                <w:numId w:val="26"/>
              </w:numPr>
              <w:spacing w:after="200" w:line="276" w:lineRule="auto"/>
              <w:contextualSpacing/>
            </w:pPr>
            <w:r>
              <w:lastRenderedPageBreak/>
              <w:t>Career Symposium (to be determined)</w:t>
            </w:r>
          </w:p>
          <w:p w:rsidR="00962137" w:rsidRPr="00B573F6" w:rsidRDefault="00962137" w:rsidP="00962137"/>
          <w:p w:rsidR="00460E4F" w:rsidRPr="00B573F6" w:rsidRDefault="00460E4F" w:rsidP="00416085">
            <w:pPr>
              <w:rPr>
                <w:highlight w:val="yellow"/>
              </w:rPr>
            </w:pPr>
          </w:p>
        </w:tc>
      </w:tr>
      <w:tr w:rsidR="00460E4F" w:rsidRPr="00B573F6" w:rsidTr="0031105C">
        <w:tc>
          <w:tcPr>
            <w:tcW w:w="4860" w:type="dxa"/>
          </w:tcPr>
          <w:p w:rsidR="004B5412" w:rsidRPr="002121AB" w:rsidRDefault="00460E4F" w:rsidP="00416085">
            <w:pPr>
              <w:rPr>
                <w:color w:val="000000" w:themeColor="text1"/>
                <w:u w:val="single"/>
              </w:rPr>
            </w:pPr>
            <w:r w:rsidRPr="002121AB">
              <w:rPr>
                <w:color w:val="000000" w:themeColor="text1"/>
                <w:u w:val="single"/>
              </w:rPr>
              <w:lastRenderedPageBreak/>
              <w:t xml:space="preserve">Personal/Social: </w:t>
            </w:r>
          </w:p>
          <w:p w:rsidR="004B5412" w:rsidRPr="002121AB" w:rsidRDefault="004B5412" w:rsidP="00A03F7A">
            <w:pPr>
              <w:pStyle w:val="ListParagraph"/>
              <w:numPr>
                <w:ilvl w:val="0"/>
                <w:numId w:val="20"/>
              </w:numPr>
              <w:spacing w:after="200" w:line="276" w:lineRule="auto"/>
              <w:contextualSpacing/>
              <w:rPr>
                <w:color w:val="000000" w:themeColor="text1"/>
              </w:rPr>
            </w:pPr>
            <w:r w:rsidRPr="002121AB">
              <w:rPr>
                <w:color w:val="000000" w:themeColor="text1"/>
              </w:rPr>
              <w:t>Participation in Student Assistance Teams (STOP)</w:t>
            </w:r>
          </w:p>
          <w:p w:rsidR="004B5412" w:rsidRPr="002121AB" w:rsidRDefault="004B5412" w:rsidP="00A03F7A">
            <w:pPr>
              <w:pStyle w:val="ListParagraph"/>
              <w:numPr>
                <w:ilvl w:val="0"/>
                <w:numId w:val="20"/>
              </w:numPr>
              <w:spacing w:after="200" w:line="276" w:lineRule="auto"/>
              <w:contextualSpacing/>
              <w:rPr>
                <w:color w:val="000000" w:themeColor="text1"/>
              </w:rPr>
            </w:pPr>
            <w:r w:rsidRPr="002121AB">
              <w:rPr>
                <w:color w:val="000000" w:themeColor="text1"/>
              </w:rPr>
              <w:t>Middle School Assemblies about Social Media and Eating Disorders</w:t>
            </w:r>
          </w:p>
          <w:p w:rsidR="00460E4F" w:rsidRPr="002121AB" w:rsidRDefault="00460E4F" w:rsidP="00A03F7A">
            <w:pPr>
              <w:pStyle w:val="ListParagraph"/>
              <w:numPr>
                <w:ilvl w:val="0"/>
                <w:numId w:val="20"/>
              </w:numPr>
              <w:spacing w:after="200" w:line="276" w:lineRule="auto"/>
              <w:contextualSpacing/>
              <w:rPr>
                <w:color w:val="000000" w:themeColor="text1"/>
              </w:rPr>
            </w:pPr>
            <w:r w:rsidRPr="002121AB">
              <w:rPr>
                <w:color w:val="000000" w:themeColor="text1"/>
              </w:rPr>
              <w:t>Individual counseling as needed</w:t>
            </w:r>
          </w:p>
          <w:p w:rsidR="00460E4F" w:rsidRPr="002121AB" w:rsidRDefault="00460E4F" w:rsidP="00416085">
            <w:pPr>
              <w:rPr>
                <w:color w:val="000000" w:themeColor="text1"/>
                <w:highlight w:val="yellow"/>
              </w:rPr>
            </w:pPr>
          </w:p>
        </w:tc>
        <w:tc>
          <w:tcPr>
            <w:tcW w:w="4428" w:type="dxa"/>
          </w:tcPr>
          <w:p w:rsidR="00816F01" w:rsidRPr="002121AB" w:rsidRDefault="00460E4F" w:rsidP="00416085">
            <w:pPr>
              <w:rPr>
                <w:color w:val="000000" w:themeColor="text1"/>
                <w:highlight w:val="yellow"/>
                <w:u w:val="single"/>
              </w:rPr>
            </w:pPr>
            <w:r w:rsidRPr="002121AB">
              <w:rPr>
                <w:color w:val="000000" w:themeColor="text1"/>
                <w:u w:val="single"/>
              </w:rPr>
              <w:t xml:space="preserve">Personal/Social: </w:t>
            </w:r>
          </w:p>
          <w:p w:rsidR="00816F01" w:rsidRPr="002121AB" w:rsidRDefault="00816F01" w:rsidP="00A03F7A">
            <w:pPr>
              <w:pStyle w:val="ListParagraph"/>
              <w:numPr>
                <w:ilvl w:val="0"/>
                <w:numId w:val="26"/>
              </w:numPr>
              <w:spacing w:after="200" w:line="276" w:lineRule="auto"/>
              <w:contextualSpacing/>
              <w:rPr>
                <w:color w:val="000000" w:themeColor="text1"/>
              </w:rPr>
            </w:pPr>
            <w:r w:rsidRPr="002121AB">
              <w:rPr>
                <w:color w:val="000000" w:themeColor="text1"/>
              </w:rPr>
              <w:t>Participation in Student Assistance Team (STOP)</w:t>
            </w:r>
          </w:p>
          <w:p w:rsidR="00816F01" w:rsidRPr="002121AB" w:rsidRDefault="00816F01" w:rsidP="00A03F7A">
            <w:pPr>
              <w:pStyle w:val="ListParagraph"/>
              <w:numPr>
                <w:ilvl w:val="0"/>
                <w:numId w:val="26"/>
              </w:numPr>
              <w:spacing w:after="200" w:line="276" w:lineRule="auto"/>
              <w:contextualSpacing/>
              <w:rPr>
                <w:color w:val="000000" w:themeColor="text1"/>
              </w:rPr>
            </w:pPr>
            <w:r w:rsidRPr="002121AB">
              <w:rPr>
                <w:color w:val="000000" w:themeColor="text1"/>
              </w:rPr>
              <w:t>Individual counseling as needed</w:t>
            </w:r>
          </w:p>
          <w:p w:rsidR="00816F01" w:rsidRPr="002121AB" w:rsidRDefault="00816F01" w:rsidP="00816F01">
            <w:pPr>
              <w:pStyle w:val="ListParagraph"/>
              <w:spacing w:after="200" w:line="276" w:lineRule="auto"/>
              <w:contextualSpacing/>
              <w:rPr>
                <w:color w:val="000000" w:themeColor="text1"/>
              </w:rPr>
            </w:pPr>
          </w:p>
          <w:p w:rsidR="00816F01" w:rsidRPr="002121AB" w:rsidRDefault="00816F01" w:rsidP="00416085">
            <w:pPr>
              <w:rPr>
                <w:color w:val="000000" w:themeColor="text1"/>
                <w:highlight w:val="yellow"/>
              </w:rPr>
            </w:pPr>
          </w:p>
          <w:p w:rsidR="00460E4F" w:rsidRPr="002121AB" w:rsidRDefault="00460E4F" w:rsidP="00416085">
            <w:pPr>
              <w:rPr>
                <w:color w:val="000000" w:themeColor="text1"/>
                <w:highlight w:val="yellow"/>
              </w:rPr>
            </w:pPr>
          </w:p>
        </w:tc>
      </w:tr>
      <w:tr w:rsidR="00460E4F" w:rsidRPr="00B573F6" w:rsidTr="0031105C">
        <w:tc>
          <w:tcPr>
            <w:tcW w:w="4860" w:type="dxa"/>
          </w:tcPr>
          <w:p w:rsidR="00460E4F" w:rsidRPr="0031105C" w:rsidRDefault="00460E4F" w:rsidP="00416085">
            <w:pPr>
              <w:rPr>
                <w:b/>
                <w:u w:val="single"/>
              </w:rPr>
            </w:pPr>
            <w:r w:rsidRPr="0031105C">
              <w:t xml:space="preserve">                          </w:t>
            </w:r>
            <w:r w:rsidRPr="0031105C">
              <w:rPr>
                <w:b/>
                <w:u w:val="single"/>
              </w:rPr>
              <w:t>December</w:t>
            </w:r>
          </w:p>
        </w:tc>
        <w:tc>
          <w:tcPr>
            <w:tcW w:w="4428" w:type="dxa"/>
          </w:tcPr>
          <w:p w:rsidR="00460E4F" w:rsidRPr="0031105C" w:rsidRDefault="00460E4F" w:rsidP="00416085">
            <w:pPr>
              <w:rPr>
                <w:b/>
                <w:u w:val="single"/>
              </w:rPr>
            </w:pPr>
            <w:r w:rsidRPr="0031105C">
              <w:t xml:space="preserve">                            </w:t>
            </w:r>
            <w:r w:rsidRPr="0031105C">
              <w:rPr>
                <w:b/>
                <w:u w:val="single"/>
              </w:rPr>
              <w:t>June</w:t>
            </w:r>
          </w:p>
        </w:tc>
      </w:tr>
      <w:tr w:rsidR="00460E4F" w:rsidRPr="00B573F6" w:rsidTr="0031105C">
        <w:tc>
          <w:tcPr>
            <w:tcW w:w="4860" w:type="dxa"/>
          </w:tcPr>
          <w:p w:rsidR="00460E4F" w:rsidRPr="002121AB" w:rsidRDefault="00460E4F" w:rsidP="00F72393">
            <w:pPr>
              <w:rPr>
                <w:u w:val="single"/>
              </w:rPr>
            </w:pPr>
            <w:r w:rsidRPr="002121AB">
              <w:rPr>
                <w:u w:val="single"/>
              </w:rPr>
              <w:t xml:space="preserve">Academic: </w:t>
            </w:r>
          </w:p>
          <w:p w:rsidR="00F72393" w:rsidRPr="0031105C" w:rsidRDefault="00F72393" w:rsidP="00A03F7A">
            <w:pPr>
              <w:pStyle w:val="ListParagraph"/>
              <w:numPr>
                <w:ilvl w:val="0"/>
                <w:numId w:val="21"/>
              </w:numPr>
              <w:spacing w:after="200" w:line="276" w:lineRule="auto"/>
              <w:contextualSpacing/>
            </w:pPr>
            <w:r w:rsidRPr="0031105C">
              <w:t>New Enrollment Student Schedule/Grades</w:t>
            </w:r>
          </w:p>
          <w:p w:rsidR="00F72393" w:rsidRPr="0031105C" w:rsidRDefault="00F72393" w:rsidP="00A03F7A">
            <w:pPr>
              <w:pStyle w:val="ListParagraph"/>
              <w:numPr>
                <w:ilvl w:val="0"/>
                <w:numId w:val="21"/>
              </w:numPr>
              <w:spacing w:after="200" w:line="276" w:lineRule="auto"/>
              <w:contextualSpacing/>
            </w:pPr>
            <w:r w:rsidRPr="0031105C">
              <w:t>Participation in Student Assistance Teams (STOP)</w:t>
            </w:r>
          </w:p>
          <w:p w:rsidR="00F72393" w:rsidRPr="0031105C" w:rsidRDefault="00F72393" w:rsidP="00A03F7A">
            <w:pPr>
              <w:pStyle w:val="ListParagraph"/>
              <w:numPr>
                <w:ilvl w:val="0"/>
                <w:numId w:val="21"/>
              </w:numPr>
              <w:spacing w:after="200" w:line="276" w:lineRule="auto"/>
              <w:contextualSpacing/>
            </w:pPr>
            <w:r w:rsidRPr="0031105C">
              <w:t>Parent/Teacher Conferences</w:t>
            </w:r>
          </w:p>
          <w:p w:rsidR="00F72393" w:rsidRPr="0031105C" w:rsidRDefault="00F72393" w:rsidP="00A03F7A">
            <w:pPr>
              <w:pStyle w:val="ListParagraph"/>
              <w:numPr>
                <w:ilvl w:val="0"/>
                <w:numId w:val="21"/>
              </w:numPr>
              <w:spacing w:after="200" w:line="276" w:lineRule="auto"/>
              <w:contextualSpacing/>
            </w:pPr>
            <w:r w:rsidRPr="0031105C">
              <w:t>Meet with At- Risk Students</w:t>
            </w:r>
          </w:p>
          <w:p w:rsidR="00F72393" w:rsidRPr="0031105C" w:rsidRDefault="00F72393" w:rsidP="00A03F7A">
            <w:pPr>
              <w:pStyle w:val="ListParagraph"/>
              <w:numPr>
                <w:ilvl w:val="0"/>
                <w:numId w:val="21"/>
              </w:numPr>
              <w:spacing w:after="200" w:line="276" w:lineRule="auto"/>
              <w:contextualSpacing/>
            </w:pPr>
            <w:r w:rsidRPr="0031105C">
              <w:t>Middle School Classroom Presentation about Careers/Study Habits</w:t>
            </w:r>
          </w:p>
          <w:p w:rsidR="00F72393" w:rsidRPr="0031105C" w:rsidRDefault="00F72393" w:rsidP="00A03F7A">
            <w:pPr>
              <w:pStyle w:val="ListParagraph"/>
              <w:numPr>
                <w:ilvl w:val="0"/>
                <w:numId w:val="21"/>
              </w:numPr>
              <w:spacing w:after="200" w:line="276" w:lineRule="auto"/>
              <w:contextualSpacing/>
            </w:pPr>
            <w:r w:rsidRPr="0031105C">
              <w:t>Responsive Counseling/Meet with Students</w:t>
            </w:r>
          </w:p>
          <w:p w:rsidR="00F72393" w:rsidRPr="0031105C" w:rsidRDefault="00F72393" w:rsidP="00A03F7A">
            <w:pPr>
              <w:pStyle w:val="ListParagraph"/>
              <w:numPr>
                <w:ilvl w:val="0"/>
                <w:numId w:val="21"/>
              </w:numPr>
              <w:spacing w:after="200" w:line="276" w:lineRule="auto"/>
              <w:contextualSpacing/>
            </w:pPr>
            <w:r w:rsidRPr="0031105C">
              <w:t>Meet weekly with Alternative Education students</w:t>
            </w:r>
          </w:p>
          <w:p w:rsidR="00F72393" w:rsidRPr="0031105C" w:rsidRDefault="00F72393" w:rsidP="00A03F7A">
            <w:pPr>
              <w:pStyle w:val="ListParagraph"/>
              <w:numPr>
                <w:ilvl w:val="0"/>
                <w:numId w:val="21"/>
              </w:numPr>
              <w:spacing w:after="200" w:line="276" w:lineRule="auto"/>
              <w:contextualSpacing/>
            </w:pPr>
          </w:p>
          <w:p w:rsidR="00F72393" w:rsidRPr="0031105C" w:rsidRDefault="00F72393" w:rsidP="00F72393"/>
        </w:tc>
        <w:tc>
          <w:tcPr>
            <w:tcW w:w="4428" w:type="dxa"/>
          </w:tcPr>
          <w:p w:rsidR="00460E4F" w:rsidRPr="002121AB" w:rsidRDefault="00460E4F" w:rsidP="0031105C">
            <w:pPr>
              <w:rPr>
                <w:u w:val="single"/>
              </w:rPr>
            </w:pPr>
            <w:r w:rsidRPr="002121AB">
              <w:rPr>
                <w:u w:val="single"/>
              </w:rPr>
              <w:t>Academic</w:t>
            </w:r>
            <w:r w:rsidR="002121AB">
              <w:rPr>
                <w:u w:val="single"/>
              </w:rPr>
              <w:t>:</w:t>
            </w:r>
          </w:p>
          <w:p w:rsidR="00460E4F" w:rsidRPr="0031105C" w:rsidRDefault="00460E4F" w:rsidP="00416085">
            <w:pPr>
              <w:rPr>
                <w:color w:val="00B050"/>
              </w:rPr>
            </w:pPr>
          </w:p>
          <w:p w:rsidR="0031105C" w:rsidRDefault="0031105C" w:rsidP="00A03F7A">
            <w:pPr>
              <w:pStyle w:val="ListParagraph"/>
              <w:numPr>
                <w:ilvl w:val="0"/>
                <w:numId w:val="27"/>
              </w:numPr>
              <w:spacing w:after="200" w:line="276" w:lineRule="auto"/>
              <w:contextualSpacing/>
            </w:pPr>
            <w:r>
              <w:t>Assist with Summer School</w:t>
            </w:r>
          </w:p>
          <w:p w:rsidR="0031105C" w:rsidRDefault="0031105C" w:rsidP="00A03F7A">
            <w:pPr>
              <w:pStyle w:val="ListParagraph"/>
              <w:numPr>
                <w:ilvl w:val="0"/>
                <w:numId w:val="27"/>
              </w:numPr>
              <w:spacing w:after="200" w:line="276" w:lineRule="auto"/>
              <w:contextualSpacing/>
            </w:pPr>
            <w:r>
              <w:t xml:space="preserve">Determine Failures </w:t>
            </w:r>
          </w:p>
          <w:p w:rsidR="0031105C" w:rsidRDefault="0031105C" w:rsidP="00A03F7A">
            <w:pPr>
              <w:pStyle w:val="ListParagraph"/>
              <w:numPr>
                <w:ilvl w:val="0"/>
                <w:numId w:val="27"/>
              </w:numPr>
              <w:spacing w:after="200" w:line="276" w:lineRule="auto"/>
              <w:contextualSpacing/>
            </w:pPr>
            <w:r>
              <w:t>Send Failing Letters Home to Parents</w:t>
            </w:r>
          </w:p>
          <w:p w:rsidR="0031105C" w:rsidRDefault="0031105C" w:rsidP="00A03F7A">
            <w:pPr>
              <w:pStyle w:val="ListParagraph"/>
              <w:numPr>
                <w:ilvl w:val="0"/>
                <w:numId w:val="27"/>
              </w:numPr>
              <w:spacing w:after="200" w:line="276" w:lineRule="auto"/>
              <w:contextualSpacing/>
            </w:pPr>
            <w:r>
              <w:t>Meet weekly with Alternative Education students</w:t>
            </w:r>
          </w:p>
          <w:p w:rsidR="00460E4F" w:rsidRPr="0031105C" w:rsidRDefault="00460E4F" w:rsidP="00416085"/>
        </w:tc>
      </w:tr>
      <w:tr w:rsidR="00460E4F" w:rsidRPr="00B573F6" w:rsidTr="0031105C">
        <w:tc>
          <w:tcPr>
            <w:tcW w:w="4860" w:type="dxa"/>
          </w:tcPr>
          <w:p w:rsidR="00F72393" w:rsidRPr="002121AB" w:rsidRDefault="00460E4F" w:rsidP="00416085">
            <w:pPr>
              <w:rPr>
                <w:u w:val="single"/>
              </w:rPr>
            </w:pPr>
            <w:r w:rsidRPr="002121AB">
              <w:rPr>
                <w:u w:val="single"/>
              </w:rPr>
              <w:t>Career:</w:t>
            </w:r>
          </w:p>
          <w:p w:rsidR="00F72393" w:rsidRPr="0031105C" w:rsidRDefault="00F72393" w:rsidP="00A03F7A">
            <w:pPr>
              <w:pStyle w:val="ListParagraph"/>
              <w:numPr>
                <w:ilvl w:val="0"/>
                <w:numId w:val="21"/>
              </w:numPr>
              <w:spacing w:after="200" w:line="276" w:lineRule="auto"/>
              <w:contextualSpacing/>
            </w:pPr>
            <w:r w:rsidRPr="0031105C">
              <w:t>Career of the Week</w:t>
            </w:r>
          </w:p>
          <w:p w:rsidR="00F72393" w:rsidRPr="0031105C" w:rsidRDefault="00460E4F" w:rsidP="00F72393">
            <w:r w:rsidRPr="0031105C">
              <w:t xml:space="preserve"> </w:t>
            </w:r>
          </w:p>
          <w:p w:rsidR="00460E4F" w:rsidRPr="0031105C" w:rsidRDefault="00460E4F" w:rsidP="00416085"/>
        </w:tc>
        <w:tc>
          <w:tcPr>
            <w:tcW w:w="4428" w:type="dxa"/>
          </w:tcPr>
          <w:p w:rsidR="00460E4F" w:rsidRPr="002121AB" w:rsidRDefault="00460E4F" w:rsidP="00416085">
            <w:pPr>
              <w:rPr>
                <w:u w:val="single"/>
              </w:rPr>
            </w:pPr>
            <w:r w:rsidRPr="002121AB">
              <w:rPr>
                <w:u w:val="single"/>
              </w:rPr>
              <w:t>Career:</w:t>
            </w:r>
          </w:p>
          <w:p w:rsidR="0031105C" w:rsidRPr="0031105C" w:rsidRDefault="0031105C" w:rsidP="00A03F7A">
            <w:pPr>
              <w:pStyle w:val="ListParagraph"/>
              <w:numPr>
                <w:ilvl w:val="0"/>
                <w:numId w:val="21"/>
              </w:numPr>
              <w:spacing w:after="200" w:line="276" w:lineRule="auto"/>
              <w:contextualSpacing/>
            </w:pPr>
            <w:r w:rsidRPr="0031105C">
              <w:t>Career of the Week</w:t>
            </w:r>
          </w:p>
          <w:p w:rsidR="0031105C" w:rsidRPr="0031105C" w:rsidRDefault="0031105C" w:rsidP="00416085"/>
        </w:tc>
      </w:tr>
      <w:tr w:rsidR="00460E4F" w:rsidRPr="00B573F6" w:rsidTr="0031105C">
        <w:tc>
          <w:tcPr>
            <w:tcW w:w="4860" w:type="dxa"/>
          </w:tcPr>
          <w:p w:rsidR="00F72393" w:rsidRPr="002121AB" w:rsidRDefault="00460E4F" w:rsidP="00F72393">
            <w:pPr>
              <w:rPr>
                <w:color w:val="000000" w:themeColor="text1"/>
                <w:u w:val="single"/>
              </w:rPr>
            </w:pPr>
            <w:r w:rsidRPr="002121AB">
              <w:rPr>
                <w:color w:val="000000" w:themeColor="text1"/>
                <w:u w:val="single"/>
              </w:rPr>
              <w:t xml:space="preserve">Personal/Social: </w:t>
            </w:r>
          </w:p>
          <w:p w:rsidR="00F72393" w:rsidRPr="002121AB" w:rsidRDefault="00F72393" w:rsidP="00F72393">
            <w:pPr>
              <w:rPr>
                <w:color w:val="000000" w:themeColor="text1"/>
              </w:rPr>
            </w:pPr>
          </w:p>
          <w:p w:rsidR="00F72393" w:rsidRPr="002121AB" w:rsidRDefault="00F72393" w:rsidP="00A03F7A">
            <w:pPr>
              <w:pStyle w:val="ListParagraph"/>
              <w:numPr>
                <w:ilvl w:val="0"/>
                <w:numId w:val="20"/>
              </w:numPr>
              <w:spacing w:after="200" w:line="276" w:lineRule="auto"/>
              <w:contextualSpacing/>
              <w:rPr>
                <w:color w:val="000000" w:themeColor="text1"/>
              </w:rPr>
            </w:pPr>
            <w:r w:rsidRPr="002121AB">
              <w:rPr>
                <w:color w:val="000000" w:themeColor="text1"/>
              </w:rPr>
              <w:t>Participation in Student Assistance Teams (STOP)</w:t>
            </w:r>
          </w:p>
          <w:p w:rsidR="00F72393" w:rsidRPr="002121AB" w:rsidRDefault="00F72393" w:rsidP="00A03F7A">
            <w:pPr>
              <w:pStyle w:val="ListParagraph"/>
              <w:numPr>
                <w:ilvl w:val="0"/>
                <w:numId w:val="20"/>
              </w:numPr>
              <w:spacing w:after="200" w:line="276" w:lineRule="auto"/>
              <w:contextualSpacing/>
              <w:rPr>
                <w:color w:val="000000" w:themeColor="text1"/>
              </w:rPr>
            </w:pPr>
            <w:r w:rsidRPr="002121AB">
              <w:rPr>
                <w:color w:val="000000" w:themeColor="text1"/>
              </w:rPr>
              <w:t>Individual counseling as needed</w:t>
            </w:r>
          </w:p>
          <w:p w:rsidR="00F72393" w:rsidRPr="002121AB" w:rsidRDefault="00F72393" w:rsidP="00F72393">
            <w:pPr>
              <w:pStyle w:val="ListParagraph"/>
              <w:spacing w:after="200" w:line="276" w:lineRule="auto"/>
              <w:contextualSpacing/>
              <w:rPr>
                <w:color w:val="000000" w:themeColor="text1"/>
              </w:rPr>
            </w:pPr>
          </w:p>
          <w:p w:rsidR="00460E4F" w:rsidRPr="002121AB" w:rsidRDefault="00460E4F" w:rsidP="00416085">
            <w:pPr>
              <w:rPr>
                <w:color w:val="000000" w:themeColor="text1"/>
              </w:rPr>
            </w:pPr>
          </w:p>
        </w:tc>
        <w:tc>
          <w:tcPr>
            <w:tcW w:w="4428" w:type="dxa"/>
          </w:tcPr>
          <w:p w:rsidR="0031105C" w:rsidRPr="002121AB" w:rsidRDefault="00460E4F" w:rsidP="00416085">
            <w:pPr>
              <w:rPr>
                <w:color w:val="000000" w:themeColor="text1"/>
                <w:u w:val="single"/>
              </w:rPr>
            </w:pPr>
            <w:r w:rsidRPr="002121AB">
              <w:rPr>
                <w:color w:val="000000" w:themeColor="text1"/>
                <w:u w:val="single"/>
              </w:rPr>
              <w:t xml:space="preserve">Personal/Social: </w:t>
            </w:r>
          </w:p>
          <w:p w:rsidR="00460E4F" w:rsidRPr="002121AB" w:rsidRDefault="00460E4F" w:rsidP="00A03F7A">
            <w:pPr>
              <w:pStyle w:val="ListParagraph"/>
              <w:numPr>
                <w:ilvl w:val="0"/>
                <w:numId w:val="28"/>
              </w:numPr>
              <w:rPr>
                <w:color w:val="000000" w:themeColor="text1"/>
              </w:rPr>
            </w:pPr>
            <w:r w:rsidRPr="002121AB">
              <w:rPr>
                <w:color w:val="000000" w:themeColor="text1"/>
              </w:rPr>
              <w:t>Individual counseling as needed</w:t>
            </w:r>
          </w:p>
          <w:p w:rsidR="0031105C" w:rsidRPr="002121AB" w:rsidRDefault="0031105C" w:rsidP="00A03F7A">
            <w:pPr>
              <w:pStyle w:val="ListParagraph"/>
              <w:numPr>
                <w:ilvl w:val="0"/>
                <w:numId w:val="20"/>
              </w:numPr>
              <w:spacing w:after="200" w:line="276" w:lineRule="auto"/>
              <w:contextualSpacing/>
              <w:rPr>
                <w:color w:val="000000" w:themeColor="text1"/>
              </w:rPr>
            </w:pPr>
            <w:r w:rsidRPr="002121AB">
              <w:rPr>
                <w:color w:val="000000" w:themeColor="text1"/>
              </w:rPr>
              <w:t>Participation in Student Assistance Teams (STOP)</w:t>
            </w:r>
          </w:p>
          <w:p w:rsidR="00460E4F" w:rsidRPr="002121AB" w:rsidRDefault="00460E4F" w:rsidP="00416085">
            <w:pPr>
              <w:rPr>
                <w:color w:val="000000" w:themeColor="text1"/>
              </w:rPr>
            </w:pPr>
          </w:p>
        </w:tc>
      </w:tr>
    </w:tbl>
    <w:p w:rsidR="00370047" w:rsidRPr="00B573F6" w:rsidRDefault="00370047" w:rsidP="00460E4F">
      <w:pPr>
        <w:rPr>
          <w:highlight w:val="yellow"/>
        </w:rPr>
      </w:pPr>
    </w:p>
    <w:p w:rsidR="00460E4F" w:rsidRPr="00782485" w:rsidRDefault="00370047" w:rsidP="00460E4F">
      <w:r w:rsidRPr="00782485">
        <w:br w:type="page"/>
      </w:r>
    </w:p>
    <w:p w:rsidR="00460E4F" w:rsidRDefault="00E5452A" w:rsidP="00460E4F">
      <w:pPr>
        <w:jc w:val="center"/>
        <w:rPr>
          <w:b/>
          <w:sz w:val="32"/>
          <w:u w:val="single"/>
        </w:rPr>
      </w:pPr>
      <w:r w:rsidRPr="00782485">
        <w:rPr>
          <w:b/>
          <w:sz w:val="32"/>
          <w:u w:val="single"/>
        </w:rPr>
        <w:lastRenderedPageBreak/>
        <w:t xml:space="preserve">High School Monthly </w:t>
      </w:r>
      <w:r w:rsidR="00460E4F" w:rsidRPr="00782485">
        <w:rPr>
          <w:b/>
          <w:sz w:val="32"/>
          <w:u w:val="single"/>
        </w:rPr>
        <w:t>Counseling Calendar</w:t>
      </w:r>
      <w:r w:rsidR="00C44A47">
        <w:rPr>
          <w:b/>
          <w:sz w:val="32"/>
          <w:u w:val="single"/>
        </w:rPr>
        <w:t xml:space="preserve"> (2016-2017)</w:t>
      </w:r>
    </w:p>
    <w:p w:rsidR="00460E4F" w:rsidRPr="00782485" w:rsidRDefault="00C44A47" w:rsidP="00C77D83">
      <w:pPr>
        <w:jc w:val="center"/>
        <w:rPr>
          <w:color w:val="943634"/>
          <w:sz w:val="20"/>
        </w:rPr>
      </w:pPr>
      <w:r>
        <w:rPr>
          <w:b/>
          <w:sz w:val="32"/>
          <w:u w:val="single"/>
        </w:rPr>
        <w:t>9-12</w:t>
      </w:r>
    </w:p>
    <w:p w:rsidR="00460E4F" w:rsidRPr="00782485" w:rsidRDefault="00460E4F" w:rsidP="00460E4F">
      <w:pPr>
        <w:tabs>
          <w:tab w:val="left" w:pos="2861"/>
        </w:tabs>
      </w:pPr>
      <w:r w:rsidRPr="0078248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18"/>
      </w:tblGrid>
      <w:tr w:rsidR="00460E4F" w:rsidRPr="00782485" w:rsidTr="009457B6">
        <w:trPr>
          <w:jc w:val="center"/>
        </w:trPr>
        <w:tc>
          <w:tcPr>
            <w:tcW w:w="4338" w:type="dxa"/>
          </w:tcPr>
          <w:p w:rsidR="00460E4F" w:rsidRPr="00782485" w:rsidRDefault="00460E4F" w:rsidP="00416085">
            <w:pPr>
              <w:rPr>
                <w:b/>
                <w:u w:val="single"/>
              </w:rPr>
            </w:pPr>
            <w:r w:rsidRPr="00782485">
              <w:t xml:space="preserve">                                </w:t>
            </w:r>
            <w:r w:rsidRPr="00782485">
              <w:rPr>
                <w:b/>
                <w:u w:val="single"/>
              </w:rPr>
              <w:t>July</w:t>
            </w:r>
          </w:p>
        </w:tc>
        <w:tc>
          <w:tcPr>
            <w:tcW w:w="4518" w:type="dxa"/>
          </w:tcPr>
          <w:p w:rsidR="00460E4F" w:rsidRPr="00782485" w:rsidRDefault="00460E4F" w:rsidP="00416085">
            <w:pPr>
              <w:rPr>
                <w:b/>
                <w:u w:val="single"/>
              </w:rPr>
            </w:pPr>
            <w:r w:rsidRPr="00782485">
              <w:t xml:space="preserve">                         </w:t>
            </w:r>
            <w:r w:rsidRPr="00782485">
              <w:rPr>
                <w:b/>
                <w:u w:val="single"/>
              </w:rPr>
              <w:t>January</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974781" w:rsidRPr="00782485" w:rsidRDefault="00974781" w:rsidP="00A03F7A">
            <w:pPr>
              <w:pStyle w:val="ListParagraph"/>
              <w:numPr>
                <w:ilvl w:val="0"/>
                <w:numId w:val="4"/>
              </w:numPr>
              <w:spacing w:after="200" w:line="276" w:lineRule="auto"/>
              <w:contextualSpacing/>
            </w:pPr>
            <w:r w:rsidRPr="00782485">
              <w:t>Scheduling Students</w:t>
            </w:r>
          </w:p>
          <w:p w:rsidR="00974781" w:rsidRPr="00782485" w:rsidRDefault="00974781" w:rsidP="00A03F7A">
            <w:pPr>
              <w:pStyle w:val="ListParagraph"/>
              <w:numPr>
                <w:ilvl w:val="0"/>
                <w:numId w:val="4"/>
              </w:numPr>
              <w:spacing w:after="200" w:line="276" w:lineRule="auto"/>
              <w:contextualSpacing/>
            </w:pPr>
            <w:r w:rsidRPr="00782485">
              <w:t>Assist with Special Education Schedules</w:t>
            </w:r>
          </w:p>
          <w:p w:rsidR="00974781" w:rsidRPr="00782485" w:rsidRDefault="00974781" w:rsidP="00A03F7A">
            <w:pPr>
              <w:pStyle w:val="ListParagraph"/>
              <w:numPr>
                <w:ilvl w:val="0"/>
                <w:numId w:val="4"/>
              </w:numPr>
              <w:spacing w:after="200" w:line="276" w:lineRule="auto"/>
              <w:contextualSpacing/>
            </w:pPr>
            <w:r w:rsidRPr="00782485">
              <w:t>Assist with Summer School</w:t>
            </w:r>
          </w:p>
          <w:p w:rsidR="00974781" w:rsidRPr="00782485" w:rsidRDefault="00974781" w:rsidP="00A03F7A">
            <w:pPr>
              <w:pStyle w:val="ListParagraph"/>
              <w:numPr>
                <w:ilvl w:val="0"/>
                <w:numId w:val="4"/>
              </w:numPr>
              <w:spacing w:after="200" w:line="276" w:lineRule="auto"/>
              <w:contextualSpacing/>
            </w:pPr>
            <w:r w:rsidRPr="00782485">
              <w:t>Review Final Grades</w:t>
            </w:r>
          </w:p>
          <w:p w:rsidR="00974781" w:rsidRPr="00782485" w:rsidRDefault="00974781" w:rsidP="00A03F7A">
            <w:pPr>
              <w:pStyle w:val="ListParagraph"/>
              <w:numPr>
                <w:ilvl w:val="0"/>
                <w:numId w:val="4"/>
              </w:numPr>
              <w:spacing w:after="200" w:line="276" w:lineRule="auto"/>
              <w:contextualSpacing/>
            </w:pPr>
            <w:r w:rsidRPr="00782485">
              <w:t>Look Over Seniors Transcripts/Credit Check</w:t>
            </w:r>
          </w:p>
          <w:p w:rsidR="00974781" w:rsidRPr="00782485" w:rsidRDefault="00974781" w:rsidP="00A03F7A">
            <w:pPr>
              <w:pStyle w:val="ListParagraph"/>
              <w:numPr>
                <w:ilvl w:val="0"/>
                <w:numId w:val="4"/>
              </w:numPr>
              <w:spacing w:after="200" w:line="276" w:lineRule="auto"/>
              <w:contextualSpacing/>
            </w:pPr>
            <w:r w:rsidRPr="00782485">
              <w:t>Assist with Schedules for upcoming year</w:t>
            </w:r>
          </w:p>
          <w:p w:rsidR="00974781" w:rsidRPr="00782485" w:rsidRDefault="00974781" w:rsidP="00A03F7A">
            <w:pPr>
              <w:pStyle w:val="ListParagraph"/>
              <w:numPr>
                <w:ilvl w:val="0"/>
                <w:numId w:val="4"/>
              </w:numPr>
              <w:spacing w:after="200" w:line="276" w:lineRule="auto"/>
              <w:contextualSpacing/>
            </w:pPr>
            <w:r w:rsidRPr="00782485">
              <w:t>Assist with SIS Rollover</w:t>
            </w:r>
          </w:p>
          <w:p w:rsidR="00460E4F" w:rsidRPr="00782485" w:rsidRDefault="00460E4F" w:rsidP="00974781">
            <w:pPr>
              <w:ind w:left="720"/>
              <w:rPr>
                <w:color w:val="943634"/>
              </w:rPr>
            </w:pPr>
          </w:p>
        </w:tc>
        <w:tc>
          <w:tcPr>
            <w:tcW w:w="4518" w:type="dxa"/>
          </w:tcPr>
          <w:p w:rsidR="00460E4F" w:rsidRPr="002121AB" w:rsidRDefault="00460E4F" w:rsidP="00416085">
            <w:pPr>
              <w:rPr>
                <w:u w:val="single"/>
              </w:rPr>
            </w:pPr>
            <w:r w:rsidRPr="002121AB">
              <w:rPr>
                <w:u w:val="single"/>
              </w:rPr>
              <w:t>Academic:</w:t>
            </w:r>
          </w:p>
          <w:p w:rsidR="009457B6" w:rsidRPr="00782485" w:rsidRDefault="009457B6" w:rsidP="00A03F7A">
            <w:pPr>
              <w:pStyle w:val="ListParagraph"/>
              <w:numPr>
                <w:ilvl w:val="0"/>
                <w:numId w:val="13"/>
              </w:numPr>
              <w:spacing w:after="200" w:line="276" w:lineRule="auto"/>
              <w:contextualSpacing/>
            </w:pPr>
            <w:r w:rsidRPr="00782485">
              <w:t>New Enrollment Schedule/Grades</w:t>
            </w:r>
          </w:p>
          <w:p w:rsidR="009457B6" w:rsidRPr="00782485" w:rsidRDefault="009457B6" w:rsidP="00A03F7A">
            <w:pPr>
              <w:pStyle w:val="ListParagraph"/>
              <w:numPr>
                <w:ilvl w:val="0"/>
                <w:numId w:val="13"/>
              </w:numPr>
              <w:spacing w:after="200" w:line="276" w:lineRule="auto"/>
              <w:contextualSpacing/>
            </w:pPr>
            <w:r w:rsidRPr="00782485">
              <w:t>Assist with End of the Marking Period Issues</w:t>
            </w:r>
          </w:p>
          <w:p w:rsidR="009457B6" w:rsidRPr="00782485" w:rsidRDefault="009457B6" w:rsidP="00A03F7A">
            <w:pPr>
              <w:pStyle w:val="ListParagraph"/>
              <w:numPr>
                <w:ilvl w:val="0"/>
                <w:numId w:val="13"/>
              </w:numPr>
              <w:spacing w:after="200" w:line="276" w:lineRule="auto"/>
              <w:contextualSpacing/>
            </w:pPr>
            <w:r w:rsidRPr="00782485">
              <w:t>Review 2</w:t>
            </w:r>
            <w:r w:rsidRPr="00782485">
              <w:rPr>
                <w:vertAlign w:val="superscript"/>
              </w:rPr>
              <w:t>nd</w:t>
            </w:r>
            <w:r w:rsidRPr="00782485">
              <w:t xml:space="preserve"> Marking Period Report Cards</w:t>
            </w:r>
          </w:p>
          <w:p w:rsidR="009457B6" w:rsidRPr="00782485" w:rsidRDefault="009457B6" w:rsidP="00A03F7A">
            <w:pPr>
              <w:pStyle w:val="ListParagraph"/>
              <w:numPr>
                <w:ilvl w:val="0"/>
                <w:numId w:val="13"/>
              </w:numPr>
              <w:spacing w:after="200" w:line="276" w:lineRule="auto"/>
              <w:contextualSpacing/>
            </w:pPr>
            <w:r w:rsidRPr="00782485">
              <w:t xml:space="preserve">Meet with Failing Students </w:t>
            </w:r>
          </w:p>
          <w:p w:rsidR="009457B6" w:rsidRPr="00782485" w:rsidRDefault="009457B6" w:rsidP="00A03F7A">
            <w:pPr>
              <w:pStyle w:val="ListParagraph"/>
              <w:numPr>
                <w:ilvl w:val="0"/>
                <w:numId w:val="13"/>
              </w:numPr>
              <w:spacing w:after="200" w:line="276" w:lineRule="auto"/>
              <w:contextualSpacing/>
            </w:pPr>
            <w:r w:rsidRPr="00782485">
              <w:t xml:space="preserve">Send Home Letters to Parents </w:t>
            </w:r>
          </w:p>
          <w:p w:rsidR="009457B6" w:rsidRPr="00782485" w:rsidRDefault="009457B6" w:rsidP="00A03F7A">
            <w:pPr>
              <w:pStyle w:val="ListParagraph"/>
              <w:numPr>
                <w:ilvl w:val="0"/>
                <w:numId w:val="13"/>
              </w:numPr>
              <w:spacing w:after="200" w:line="276" w:lineRule="auto"/>
              <w:contextualSpacing/>
            </w:pPr>
            <w:r w:rsidRPr="00782485">
              <w:t>Attend Quarterly Counselor Meetings at the NCCTC</w:t>
            </w:r>
          </w:p>
          <w:p w:rsidR="009457B6" w:rsidRPr="00782485" w:rsidRDefault="009457B6" w:rsidP="00A03F7A">
            <w:pPr>
              <w:pStyle w:val="ListParagraph"/>
              <w:numPr>
                <w:ilvl w:val="0"/>
                <w:numId w:val="13"/>
              </w:numPr>
              <w:spacing w:after="200" w:line="276" w:lineRule="auto"/>
              <w:contextualSpacing/>
            </w:pPr>
            <w:r w:rsidRPr="00782485">
              <w:t>Assists with LCCC Issues for the Start of the Semester</w:t>
            </w:r>
          </w:p>
          <w:p w:rsidR="009457B6" w:rsidRPr="00782485" w:rsidRDefault="009457B6" w:rsidP="00A03F7A">
            <w:pPr>
              <w:pStyle w:val="ListParagraph"/>
              <w:numPr>
                <w:ilvl w:val="0"/>
                <w:numId w:val="13"/>
              </w:numPr>
              <w:spacing w:after="200" w:line="276" w:lineRule="auto"/>
              <w:contextualSpacing/>
            </w:pPr>
            <w:r w:rsidRPr="00782485">
              <w:t>AP Book Distribution for Parents/Students</w:t>
            </w:r>
          </w:p>
          <w:p w:rsidR="009457B6" w:rsidRPr="00782485" w:rsidRDefault="009457B6" w:rsidP="00A03F7A">
            <w:pPr>
              <w:pStyle w:val="ListParagraph"/>
              <w:numPr>
                <w:ilvl w:val="0"/>
                <w:numId w:val="13"/>
              </w:numPr>
              <w:spacing w:after="200" w:line="276" w:lineRule="auto"/>
              <w:contextualSpacing/>
            </w:pPr>
            <w:r w:rsidRPr="00782485">
              <w:t>SAT Registration</w:t>
            </w:r>
          </w:p>
          <w:p w:rsidR="009457B6" w:rsidRPr="00782485" w:rsidRDefault="009457B6" w:rsidP="00A03F7A">
            <w:pPr>
              <w:pStyle w:val="ListParagraph"/>
              <w:numPr>
                <w:ilvl w:val="0"/>
                <w:numId w:val="13"/>
              </w:numPr>
              <w:spacing w:after="200" w:line="276" w:lineRule="auto"/>
              <w:contextualSpacing/>
            </w:pPr>
            <w:r w:rsidRPr="00782485">
              <w:t>SAT Administration</w:t>
            </w:r>
          </w:p>
          <w:p w:rsidR="009457B6" w:rsidRPr="00782485" w:rsidRDefault="009457B6" w:rsidP="00A03F7A">
            <w:pPr>
              <w:pStyle w:val="ListParagraph"/>
              <w:numPr>
                <w:ilvl w:val="0"/>
                <w:numId w:val="13"/>
              </w:numPr>
              <w:spacing w:after="200" w:line="276" w:lineRule="auto"/>
              <w:contextualSpacing/>
            </w:pPr>
            <w:r w:rsidRPr="00782485">
              <w:t>Collect Grades ACE/LCCC</w:t>
            </w:r>
          </w:p>
          <w:p w:rsidR="009457B6" w:rsidRPr="00782485" w:rsidRDefault="009457B6" w:rsidP="00A03F7A">
            <w:pPr>
              <w:pStyle w:val="ListParagraph"/>
              <w:numPr>
                <w:ilvl w:val="0"/>
                <w:numId w:val="13"/>
              </w:numPr>
              <w:spacing w:after="200" w:line="276" w:lineRule="auto"/>
              <w:contextualSpacing/>
            </w:pPr>
            <w:r w:rsidRPr="00782485">
              <w:t>Participation in Student Assistance Team (STOP)</w:t>
            </w:r>
          </w:p>
          <w:p w:rsidR="009457B6" w:rsidRPr="00782485" w:rsidRDefault="009457B6" w:rsidP="00A03F7A">
            <w:pPr>
              <w:pStyle w:val="ListParagraph"/>
              <w:numPr>
                <w:ilvl w:val="0"/>
                <w:numId w:val="13"/>
              </w:numPr>
              <w:spacing w:after="200" w:line="276" w:lineRule="auto"/>
              <w:contextualSpacing/>
            </w:pPr>
            <w:r w:rsidRPr="00782485">
              <w:t>Parent/Teacher Conferences</w:t>
            </w:r>
          </w:p>
          <w:p w:rsidR="009457B6" w:rsidRPr="00782485" w:rsidRDefault="009457B6" w:rsidP="00A03F7A">
            <w:pPr>
              <w:pStyle w:val="ListParagraph"/>
              <w:numPr>
                <w:ilvl w:val="0"/>
                <w:numId w:val="13"/>
              </w:numPr>
              <w:spacing w:after="200" w:line="276" w:lineRule="auto"/>
              <w:contextualSpacing/>
            </w:pPr>
            <w:r w:rsidRPr="00782485">
              <w:t>Professional Grade Level Meetings</w:t>
            </w:r>
          </w:p>
          <w:p w:rsidR="009457B6" w:rsidRPr="00782485" w:rsidRDefault="009457B6" w:rsidP="00A03F7A">
            <w:pPr>
              <w:pStyle w:val="ListParagraph"/>
              <w:numPr>
                <w:ilvl w:val="0"/>
                <w:numId w:val="13"/>
              </w:numPr>
              <w:spacing w:after="200" w:line="276" w:lineRule="auto"/>
              <w:contextualSpacing/>
            </w:pPr>
            <w:r w:rsidRPr="00782485">
              <w:t>Administration/Guidance Meetings</w:t>
            </w:r>
          </w:p>
          <w:p w:rsidR="009457B6" w:rsidRPr="00782485" w:rsidRDefault="009457B6" w:rsidP="00A03F7A">
            <w:pPr>
              <w:pStyle w:val="ListParagraph"/>
              <w:numPr>
                <w:ilvl w:val="0"/>
                <w:numId w:val="13"/>
              </w:numPr>
              <w:spacing w:after="200" w:line="276" w:lineRule="auto"/>
              <w:contextualSpacing/>
            </w:pPr>
            <w:r w:rsidRPr="00782485">
              <w:t>Meet with At- Risk Students</w:t>
            </w:r>
          </w:p>
          <w:p w:rsidR="009457B6" w:rsidRPr="00782485" w:rsidRDefault="009457B6" w:rsidP="00A03F7A">
            <w:pPr>
              <w:pStyle w:val="ListParagraph"/>
              <w:numPr>
                <w:ilvl w:val="0"/>
                <w:numId w:val="13"/>
              </w:numPr>
              <w:spacing w:after="200" w:line="276" w:lineRule="auto"/>
              <w:contextualSpacing/>
            </w:pPr>
            <w:r w:rsidRPr="00782485">
              <w:t>Responsive Counseling/Meet with Students</w:t>
            </w:r>
          </w:p>
          <w:p w:rsidR="00460E4F" w:rsidRPr="00782485" w:rsidRDefault="00460E4F" w:rsidP="009457B6">
            <w:pPr>
              <w:rPr>
                <w:color w:val="0070C0"/>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Career:</w:t>
            </w:r>
          </w:p>
          <w:p w:rsidR="00974781" w:rsidRPr="00782485" w:rsidRDefault="00974781" w:rsidP="00A03F7A">
            <w:pPr>
              <w:pStyle w:val="ListParagraph"/>
              <w:numPr>
                <w:ilvl w:val="0"/>
                <w:numId w:val="4"/>
              </w:numPr>
              <w:spacing w:after="200" w:line="276" w:lineRule="auto"/>
              <w:contextualSpacing/>
            </w:pPr>
            <w:r w:rsidRPr="00782485">
              <w:t>Request Dates for ASVAB and PSAT</w:t>
            </w:r>
          </w:p>
          <w:p w:rsidR="00460E4F" w:rsidRPr="00782485" w:rsidRDefault="00460E4F" w:rsidP="00416085"/>
        </w:tc>
        <w:tc>
          <w:tcPr>
            <w:tcW w:w="4518" w:type="dxa"/>
          </w:tcPr>
          <w:p w:rsidR="00460E4F" w:rsidRPr="002121AB" w:rsidRDefault="00460E4F" w:rsidP="00416085">
            <w:pPr>
              <w:rPr>
                <w:u w:val="single"/>
              </w:rPr>
            </w:pPr>
            <w:r w:rsidRPr="002121AB">
              <w:rPr>
                <w:u w:val="single"/>
              </w:rPr>
              <w:t>Career:</w:t>
            </w:r>
          </w:p>
          <w:p w:rsidR="009457B6" w:rsidRPr="00782485" w:rsidRDefault="009457B6" w:rsidP="00A03F7A">
            <w:pPr>
              <w:pStyle w:val="ListParagraph"/>
              <w:numPr>
                <w:ilvl w:val="0"/>
                <w:numId w:val="11"/>
              </w:numPr>
              <w:spacing w:after="200" w:line="276" w:lineRule="auto"/>
              <w:contextualSpacing/>
            </w:pPr>
            <w:r w:rsidRPr="00782485">
              <w:t>NCCTC Collaboration/Visits</w:t>
            </w:r>
          </w:p>
          <w:p w:rsidR="009457B6" w:rsidRPr="00782485" w:rsidRDefault="009457B6" w:rsidP="00A03F7A">
            <w:pPr>
              <w:pStyle w:val="ListParagraph"/>
              <w:numPr>
                <w:ilvl w:val="0"/>
                <w:numId w:val="11"/>
              </w:numPr>
              <w:spacing w:after="200" w:line="276" w:lineRule="auto"/>
              <w:contextualSpacing/>
            </w:pPr>
            <w:r w:rsidRPr="00782485">
              <w:t>Process College Applications</w:t>
            </w:r>
          </w:p>
          <w:p w:rsidR="009457B6" w:rsidRPr="00782485" w:rsidRDefault="009457B6" w:rsidP="00A03F7A">
            <w:pPr>
              <w:pStyle w:val="ListParagraph"/>
              <w:numPr>
                <w:ilvl w:val="0"/>
                <w:numId w:val="11"/>
              </w:numPr>
              <w:spacing w:after="200" w:line="276" w:lineRule="auto"/>
              <w:contextualSpacing/>
            </w:pPr>
            <w:r w:rsidRPr="00782485">
              <w:t xml:space="preserve">Senior Survey </w:t>
            </w:r>
          </w:p>
          <w:p w:rsidR="009457B6" w:rsidRPr="00782485" w:rsidRDefault="009457B6" w:rsidP="00A03F7A">
            <w:pPr>
              <w:pStyle w:val="ListParagraph"/>
              <w:numPr>
                <w:ilvl w:val="0"/>
                <w:numId w:val="11"/>
              </w:numPr>
              <w:spacing w:after="200" w:line="276" w:lineRule="auto"/>
              <w:contextualSpacing/>
            </w:pPr>
            <w:r w:rsidRPr="00782485">
              <w:t>Provide Financial Aid Information</w:t>
            </w:r>
          </w:p>
          <w:p w:rsidR="009457B6" w:rsidRPr="00782485" w:rsidRDefault="009457B6" w:rsidP="00A03F7A">
            <w:pPr>
              <w:pStyle w:val="ListParagraph"/>
              <w:numPr>
                <w:ilvl w:val="0"/>
                <w:numId w:val="11"/>
              </w:numPr>
              <w:spacing w:after="200" w:line="276" w:lineRule="auto"/>
              <w:contextualSpacing/>
            </w:pPr>
            <w:r w:rsidRPr="00782485">
              <w:t>Career of the Week</w:t>
            </w:r>
          </w:p>
          <w:p w:rsidR="00460E4F" w:rsidRPr="00E83610" w:rsidRDefault="009457B6" w:rsidP="00E83610">
            <w:pPr>
              <w:rPr>
                <w:color w:val="00B050"/>
              </w:rPr>
            </w:pPr>
            <w:r w:rsidRPr="00E83610">
              <w:lastRenderedPageBreak/>
              <w:t xml:space="preserve">Send out Financial Aid Information </w:t>
            </w:r>
            <w:r w:rsidRPr="00782485">
              <w:t xml:space="preserve">on </w:t>
            </w:r>
            <w:r w:rsidR="00E83610">
              <w:t>FA</w:t>
            </w:r>
          </w:p>
          <w:p w:rsidR="009457B6" w:rsidRPr="00782485" w:rsidRDefault="009457B6" w:rsidP="00A03F7A">
            <w:pPr>
              <w:pStyle w:val="ListParagraph"/>
              <w:numPr>
                <w:ilvl w:val="0"/>
                <w:numId w:val="11"/>
              </w:numPr>
              <w:spacing w:after="200" w:line="276" w:lineRule="auto"/>
              <w:contextualSpacing/>
            </w:pPr>
            <w:r w:rsidRPr="00782485">
              <w:t>FAFSA Completion Night</w:t>
            </w:r>
          </w:p>
          <w:p w:rsidR="009457B6" w:rsidRPr="00782485" w:rsidRDefault="009457B6" w:rsidP="009457B6">
            <w:pPr>
              <w:ind w:left="360"/>
              <w:rPr>
                <w:color w:val="00B050"/>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lastRenderedPageBreak/>
              <w:t>Personal/Social:</w:t>
            </w:r>
          </w:p>
          <w:p w:rsidR="00974781" w:rsidRPr="00782485" w:rsidRDefault="00974781" w:rsidP="00A03F7A">
            <w:pPr>
              <w:pStyle w:val="ListParagraph"/>
              <w:numPr>
                <w:ilvl w:val="0"/>
                <w:numId w:val="29"/>
              </w:numPr>
            </w:pPr>
            <w:r w:rsidRPr="00782485">
              <w:t>Meet with students/parents as needed</w:t>
            </w:r>
          </w:p>
          <w:p w:rsidR="00460E4F" w:rsidRPr="00782485" w:rsidRDefault="00460E4F" w:rsidP="00416085"/>
        </w:tc>
        <w:tc>
          <w:tcPr>
            <w:tcW w:w="4518" w:type="dxa"/>
          </w:tcPr>
          <w:p w:rsidR="00460E4F" w:rsidRPr="002121AB" w:rsidRDefault="00460E4F" w:rsidP="00416085">
            <w:pPr>
              <w:rPr>
                <w:u w:val="single"/>
              </w:rPr>
            </w:pPr>
            <w:r w:rsidRPr="002121AB">
              <w:rPr>
                <w:u w:val="single"/>
              </w:rPr>
              <w:t>Personal/Social:</w:t>
            </w:r>
          </w:p>
          <w:p w:rsidR="009457B6" w:rsidRPr="00782485" w:rsidRDefault="009457B6" w:rsidP="00A03F7A">
            <w:pPr>
              <w:pStyle w:val="ListParagraph"/>
              <w:numPr>
                <w:ilvl w:val="0"/>
                <w:numId w:val="11"/>
              </w:numPr>
              <w:spacing w:after="200" w:line="276" w:lineRule="auto"/>
              <w:contextualSpacing/>
            </w:pPr>
            <w:r w:rsidRPr="00782485">
              <w:t>Participation in Student Assistance Team (STOP)</w:t>
            </w:r>
          </w:p>
          <w:p w:rsidR="00460E4F" w:rsidRPr="00782485" w:rsidRDefault="009457B6" w:rsidP="00A03F7A">
            <w:pPr>
              <w:numPr>
                <w:ilvl w:val="0"/>
                <w:numId w:val="11"/>
              </w:numPr>
            </w:pPr>
            <w:r w:rsidRPr="00A058C4">
              <w:rPr>
                <w:color w:val="000000" w:themeColor="text1"/>
              </w:rPr>
              <w:t>Individual counseling as needed</w:t>
            </w:r>
          </w:p>
        </w:tc>
      </w:tr>
      <w:tr w:rsidR="00460E4F" w:rsidRPr="00782485" w:rsidTr="009457B6">
        <w:trPr>
          <w:jc w:val="center"/>
        </w:trPr>
        <w:tc>
          <w:tcPr>
            <w:tcW w:w="4338" w:type="dxa"/>
          </w:tcPr>
          <w:p w:rsidR="00460E4F" w:rsidRPr="00782485" w:rsidRDefault="00460E4F" w:rsidP="00416085">
            <w:pPr>
              <w:rPr>
                <w:b/>
                <w:u w:val="single"/>
              </w:rPr>
            </w:pPr>
            <w:r w:rsidRPr="00782485">
              <w:t xml:space="preserve">                             </w:t>
            </w:r>
            <w:r w:rsidRPr="00782485">
              <w:rPr>
                <w:b/>
                <w:u w:val="single"/>
              </w:rPr>
              <w:t>August</w:t>
            </w:r>
          </w:p>
        </w:tc>
        <w:tc>
          <w:tcPr>
            <w:tcW w:w="4518" w:type="dxa"/>
          </w:tcPr>
          <w:p w:rsidR="00460E4F" w:rsidRPr="00782485" w:rsidRDefault="00460E4F" w:rsidP="00416085">
            <w:pPr>
              <w:rPr>
                <w:b/>
                <w:u w:val="single"/>
              </w:rPr>
            </w:pPr>
            <w:r w:rsidRPr="00782485">
              <w:t xml:space="preserve">                       </w:t>
            </w:r>
            <w:r w:rsidRPr="00782485">
              <w:rPr>
                <w:b/>
                <w:u w:val="single"/>
              </w:rPr>
              <w:t xml:space="preserve"> February</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974781" w:rsidRPr="00782485" w:rsidRDefault="00974781" w:rsidP="00A03F7A">
            <w:pPr>
              <w:pStyle w:val="ListParagraph"/>
              <w:numPr>
                <w:ilvl w:val="0"/>
                <w:numId w:val="5"/>
              </w:numPr>
              <w:spacing w:after="200" w:line="276" w:lineRule="auto"/>
              <w:contextualSpacing/>
            </w:pPr>
            <w:r w:rsidRPr="00782485">
              <w:t>Work on Scheduling Conflicts</w:t>
            </w:r>
          </w:p>
          <w:p w:rsidR="00974781" w:rsidRPr="00782485" w:rsidRDefault="00974781" w:rsidP="00A03F7A">
            <w:pPr>
              <w:pStyle w:val="ListParagraph"/>
              <w:numPr>
                <w:ilvl w:val="0"/>
                <w:numId w:val="5"/>
              </w:numPr>
              <w:spacing w:after="200" w:line="276" w:lineRule="auto"/>
              <w:contextualSpacing/>
            </w:pPr>
            <w:r w:rsidRPr="00782485">
              <w:t>New Enrollments</w:t>
            </w:r>
          </w:p>
          <w:p w:rsidR="00974781" w:rsidRPr="00782485" w:rsidRDefault="00974781" w:rsidP="00A03F7A">
            <w:pPr>
              <w:pStyle w:val="ListParagraph"/>
              <w:numPr>
                <w:ilvl w:val="0"/>
                <w:numId w:val="5"/>
              </w:numPr>
              <w:spacing w:after="200" w:line="276" w:lineRule="auto"/>
              <w:contextualSpacing/>
            </w:pPr>
            <w:r w:rsidRPr="00782485">
              <w:t>Schedule Changes</w:t>
            </w:r>
          </w:p>
          <w:p w:rsidR="00974781" w:rsidRPr="00782485" w:rsidRDefault="00974781" w:rsidP="00A03F7A">
            <w:pPr>
              <w:pStyle w:val="ListParagraph"/>
              <w:numPr>
                <w:ilvl w:val="0"/>
                <w:numId w:val="5"/>
              </w:numPr>
              <w:spacing w:after="200" w:line="276" w:lineRule="auto"/>
              <w:contextualSpacing/>
            </w:pPr>
            <w:r w:rsidRPr="00782485">
              <w:t>Enter Summer School Grades</w:t>
            </w:r>
          </w:p>
          <w:p w:rsidR="00974781" w:rsidRPr="00782485" w:rsidRDefault="00974781" w:rsidP="00A03F7A">
            <w:pPr>
              <w:pStyle w:val="ListParagraph"/>
              <w:numPr>
                <w:ilvl w:val="0"/>
                <w:numId w:val="5"/>
              </w:numPr>
              <w:spacing w:after="200" w:line="276" w:lineRule="auto"/>
              <w:contextualSpacing/>
            </w:pPr>
            <w:r w:rsidRPr="00782485">
              <w:t>Enter Grades From Previous School For Transfer Students</w:t>
            </w:r>
          </w:p>
          <w:p w:rsidR="00974781" w:rsidRPr="00782485" w:rsidRDefault="00974781" w:rsidP="00A03F7A">
            <w:pPr>
              <w:pStyle w:val="ListParagraph"/>
              <w:numPr>
                <w:ilvl w:val="0"/>
                <w:numId w:val="5"/>
              </w:numPr>
              <w:spacing w:after="200" w:line="276" w:lineRule="auto"/>
              <w:contextualSpacing/>
            </w:pPr>
            <w:r w:rsidRPr="00782485">
              <w:t>Dual Enrollment Scheduling</w:t>
            </w:r>
          </w:p>
          <w:p w:rsidR="00974781" w:rsidRPr="00782485" w:rsidRDefault="00974781" w:rsidP="00A03F7A">
            <w:pPr>
              <w:pStyle w:val="ListParagraph"/>
              <w:numPr>
                <w:ilvl w:val="0"/>
                <w:numId w:val="5"/>
              </w:numPr>
              <w:spacing w:after="200" w:line="276" w:lineRule="auto"/>
              <w:contextualSpacing/>
            </w:pPr>
            <w:r w:rsidRPr="00782485">
              <w:t>Collaboration with NCCTC</w:t>
            </w:r>
          </w:p>
          <w:p w:rsidR="00974781" w:rsidRPr="00782485" w:rsidRDefault="00974781" w:rsidP="00A03F7A">
            <w:pPr>
              <w:pStyle w:val="ListParagraph"/>
              <w:numPr>
                <w:ilvl w:val="0"/>
                <w:numId w:val="5"/>
              </w:numPr>
              <w:spacing w:after="200" w:line="276" w:lineRule="auto"/>
              <w:contextualSpacing/>
            </w:pPr>
            <w:r w:rsidRPr="00782485">
              <w:t>Guidance Power Points</w:t>
            </w:r>
          </w:p>
          <w:p w:rsidR="00974781" w:rsidRPr="00782485" w:rsidRDefault="00974781" w:rsidP="00A03F7A">
            <w:pPr>
              <w:pStyle w:val="ListParagraph"/>
              <w:numPr>
                <w:ilvl w:val="0"/>
                <w:numId w:val="5"/>
              </w:numPr>
              <w:spacing w:after="200" w:line="276" w:lineRule="auto"/>
              <w:contextualSpacing/>
            </w:pPr>
            <w:r w:rsidRPr="00782485">
              <w:t>Senior Transcripts check list</w:t>
            </w:r>
          </w:p>
          <w:p w:rsidR="00974781" w:rsidRPr="00782485" w:rsidRDefault="00974781" w:rsidP="00A03F7A">
            <w:pPr>
              <w:pStyle w:val="ListParagraph"/>
              <w:numPr>
                <w:ilvl w:val="0"/>
                <w:numId w:val="5"/>
              </w:numPr>
              <w:spacing w:after="200" w:line="276" w:lineRule="auto"/>
              <w:contextualSpacing/>
            </w:pPr>
            <w:r w:rsidRPr="00782485">
              <w:t>New Student Orientation</w:t>
            </w:r>
          </w:p>
          <w:p w:rsidR="00974781" w:rsidRPr="00782485" w:rsidRDefault="00974781" w:rsidP="00A03F7A">
            <w:pPr>
              <w:pStyle w:val="ListParagraph"/>
              <w:numPr>
                <w:ilvl w:val="0"/>
                <w:numId w:val="5"/>
              </w:numPr>
              <w:spacing w:after="200" w:line="276" w:lineRule="auto"/>
              <w:contextualSpacing/>
            </w:pPr>
            <w:r w:rsidRPr="00782485">
              <w:t>Responsive Counseling/Meet with Students</w:t>
            </w:r>
          </w:p>
          <w:p w:rsidR="00460E4F" w:rsidRPr="00782485" w:rsidRDefault="00460E4F" w:rsidP="002121AB">
            <w:pPr>
              <w:ind w:left="720"/>
              <w:rPr>
                <w:color w:val="00B050"/>
              </w:rPr>
            </w:pPr>
          </w:p>
        </w:tc>
        <w:tc>
          <w:tcPr>
            <w:tcW w:w="4518" w:type="dxa"/>
          </w:tcPr>
          <w:p w:rsidR="00460E4F" w:rsidRPr="002121AB" w:rsidRDefault="00460E4F" w:rsidP="00416085">
            <w:pPr>
              <w:rPr>
                <w:u w:val="single"/>
              </w:rPr>
            </w:pPr>
            <w:r w:rsidRPr="002121AB">
              <w:rPr>
                <w:u w:val="single"/>
              </w:rPr>
              <w:t>Academic:</w:t>
            </w:r>
          </w:p>
          <w:p w:rsidR="009457B6" w:rsidRPr="00782485" w:rsidRDefault="009457B6" w:rsidP="00A03F7A">
            <w:pPr>
              <w:pStyle w:val="ListParagraph"/>
              <w:numPr>
                <w:ilvl w:val="0"/>
                <w:numId w:val="8"/>
              </w:numPr>
              <w:spacing w:after="200" w:line="276" w:lineRule="auto"/>
              <w:contextualSpacing/>
            </w:pPr>
            <w:r w:rsidRPr="00782485">
              <w:t>New Enrollment Schedule/Grades</w:t>
            </w:r>
          </w:p>
          <w:p w:rsidR="009457B6" w:rsidRPr="00782485" w:rsidRDefault="009457B6" w:rsidP="00A03F7A">
            <w:pPr>
              <w:pStyle w:val="ListParagraph"/>
              <w:numPr>
                <w:ilvl w:val="0"/>
                <w:numId w:val="8"/>
              </w:numPr>
              <w:spacing w:after="200" w:line="276" w:lineRule="auto"/>
              <w:contextualSpacing/>
            </w:pPr>
            <w:r w:rsidRPr="00782485">
              <w:t>AP Exam Registration</w:t>
            </w:r>
          </w:p>
          <w:p w:rsidR="009457B6" w:rsidRPr="00782485" w:rsidRDefault="009457B6" w:rsidP="00A03F7A">
            <w:pPr>
              <w:pStyle w:val="ListParagraph"/>
              <w:numPr>
                <w:ilvl w:val="0"/>
                <w:numId w:val="8"/>
              </w:numPr>
              <w:spacing w:after="200" w:line="276" w:lineRule="auto"/>
              <w:contextualSpacing/>
            </w:pPr>
            <w:r w:rsidRPr="00782485">
              <w:t>NCCTC Collaboration/Visits</w:t>
            </w:r>
          </w:p>
          <w:p w:rsidR="009457B6" w:rsidRPr="00782485" w:rsidRDefault="009457B6" w:rsidP="00A03F7A">
            <w:pPr>
              <w:pStyle w:val="ListParagraph"/>
              <w:numPr>
                <w:ilvl w:val="0"/>
                <w:numId w:val="8"/>
              </w:numPr>
              <w:spacing w:after="200" w:line="276" w:lineRule="auto"/>
              <w:contextualSpacing/>
            </w:pPr>
            <w:r w:rsidRPr="00782485">
              <w:t>SAT Registration</w:t>
            </w:r>
          </w:p>
          <w:p w:rsidR="009457B6" w:rsidRPr="00782485" w:rsidRDefault="009457B6" w:rsidP="00A03F7A">
            <w:pPr>
              <w:pStyle w:val="ListParagraph"/>
              <w:numPr>
                <w:ilvl w:val="0"/>
                <w:numId w:val="8"/>
              </w:numPr>
              <w:spacing w:after="200" w:line="276" w:lineRule="auto"/>
              <w:contextualSpacing/>
            </w:pPr>
            <w:r w:rsidRPr="00782485">
              <w:t>Career of the Week</w:t>
            </w:r>
          </w:p>
          <w:p w:rsidR="009457B6" w:rsidRPr="00782485" w:rsidRDefault="009457B6" w:rsidP="00A03F7A">
            <w:pPr>
              <w:pStyle w:val="ListParagraph"/>
              <w:numPr>
                <w:ilvl w:val="0"/>
                <w:numId w:val="8"/>
              </w:numPr>
              <w:spacing w:after="200" w:line="276" w:lineRule="auto"/>
              <w:contextualSpacing/>
            </w:pPr>
            <w:r w:rsidRPr="00782485">
              <w:t>Parent/Teacher Conferences</w:t>
            </w:r>
          </w:p>
          <w:p w:rsidR="009457B6" w:rsidRPr="00782485" w:rsidRDefault="009457B6" w:rsidP="00A03F7A">
            <w:pPr>
              <w:pStyle w:val="ListParagraph"/>
              <w:numPr>
                <w:ilvl w:val="0"/>
                <w:numId w:val="8"/>
              </w:numPr>
              <w:spacing w:after="200" w:line="276" w:lineRule="auto"/>
              <w:contextualSpacing/>
            </w:pPr>
            <w:r w:rsidRPr="00782485">
              <w:t>Professional Grade Level Meetings</w:t>
            </w:r>
          </w:p>
          <w:p w:rsidR="009457B6" w:rsidRPr="00782485" w:rsidRDefault="009457B6" w:rsidP="00A03F7A">
            <w:pPr>
              <w:pStyle w:val="ListParagraph"/>
              <w:numPr>
                <w:ilvl w:val="0"/>
                <w:numId w:val="8"/>
              </w:numPr>
              <w:spacing w:after="200" w:line="276" w:lineRule="auto"/>
              <w:contextualSpacing/>
            </w:pPr>
            <w:r w:rsidRPr="00782485">
              <w:t>Administration/Guidance Meetings</w:t>
            </w:r>
          </w:p>
          <w:p w:rsidR="009457B6" w:rsidRPr="00782485" w:rsidRDefault="009457B6" w:rsidP="00A03F7A">
            <w:pPr>
              <w:pStyle w:val="ListParagraph"/>
              <w:numPr>
                <w:ilvl w:val="0"/>
                <w:numId w:val="8"/>
              </w:numPr>
              <w:spacing w:after="200" w:line="276" w:lineRule="auto"/>
              <w:contextualSpacing/>
            </w:pPr>
            <w:r w:rsidRPr="00782485">
              <w:t>Meet with At- Risk Students</w:t>
            </w:r>
          </w:p>
          <w:p w:rsidR="00460E4F" w:rsidRPr="002121AB" w:rsidRDefault="009457B6" w:rsidP="002121AB">
            <w:pPr>
              <w:pStyle w:val="ListParagraph"/>
              <w:numPr>
                <w:ilvl w:val="0"/>
                <w:numId w:val="8"/>
              </w:numPr>
              <w:spacing w:after="200" w:line="276" w:lineRule="auto"/>
              <w:contextualSpacing/>
            </w:pPr>
            <w:r w:rsidRPr="00782485">
              <w:t>Responsive Counseling/Meet with Students</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Career:</w:t>
            </w:r>
          </w:p>
          <w:p w:rsidR="00460E4F" w:rsidRPr="00782485" w:rsidRDefault="00974781" w:rsidP="00A03F7A">
            <w:pPr>
              <w:pStyle w:val="ListParagraph"/>
              <w:numPr>
                <w:ilvl w:val="0"/>
                <w:numId w:val="5"/>
              </w:numPr>
              <w:spacing w:after="200" w:line="276" w:lineRule="auto"/>
              <w:contextualSpacing/>
            </w:pPr>
            <w:r w:rsidRPr="00782485">
              <w:t>Career of the Week</w:t>
            </w:r>
          </w:p>
        </w:tc>
        <w:tc>
          <w:tcPr>
            <w:tcW w:w="4518" w:type="dxa"/>
          </w:tcPr>
          <w:p w:rsidR="00460E4F" w:rsidRPr="002121AB" w:rsidRDefault="00460E4F" w:rsidP="00416085">
            <w:pPr>
              <w:rPr>
                <w:u w:val="single"/>
              </w:rPr>
            </w:pPr>
            <w:r w:rsidRPr="002121AB">
              <w:rPr>
                <w:u w:val="single"/>
              </w:rPr>
              <w:t>Career:</w:t>
            </w:r>
          </w:p>
          <w:p w:rsidR="009457B6" w:rsidRPr="00782485" w:rsidRDefault="009457B6" w:rsidP="00A03F7A">
            <w:pPr>
              <w:pStyle w:val="ListParagraph"/>
              <w:numPr>
                <w:ilvl w:val="0"/>
                <w:numId w:val="8"/>
              </w:numPr>
              <w:spacing w:after="200" w:line="276" w:lineRule="auto"/>
              <w:contextualSpacing/>
            </w:pPr>
            <w:r w:rsidRPr="00782485">
              <w:t>Process College Applications</w:t>
            </w:r>
          </w:p>
          <w:p w:rsidR="009457B6" w:rsidRPr="00782485" w:rsidRDefault="009457B6" w:rsidP="00A03F7A">
            <w:pPr>
              <w:pStyle w:val="ListParagraph"/>
              <w:numPr>
                <w:ilvl w:val="0"/>
                <w:numId w:val="8"/>
              </w:numPr>
              <w:spacing w:after="200" w:line="276" w:lineRule="auto"/>
              <w:contextualSpacing/>
            </w:pPr>
            <w:r w:rsidRPr="00782485">
              <w:t>Scholarship Awareness</w:t>
            </w:r>
          </w:p>
          <w:p w:rsidR="009457B6" w:rsidRPr="00782485" w:rsidRDefault="009457B6" w:rsidP="00A03F7A">
            <w:pPr>
              <w:pStyle w:val="ListParagraph"/>
              <w:numPr>
                <w:ilvl w:val="0"/>
                <w:numId w:val="8"/>
              </w:numPr>
              <w:spacing w:after="200" w:line="276" w:lineRule="auto"/>
              <w:contextualSpacing/>
            </w:pPr>
            <w:r w:rsidRPr="00782485">
              <w:t>FAFSA Completion Night</w:t>
            </w:r>
          </w:p>
          <w:p w:rsidR="009457B6" w:rsidRPr="00782485" w:rsidRDefault="009457B6" w:rsidP="009457B6">
            <w:pPr>
              <w:pStyle w:val="ListParagraph"/>
              <w:spacing w:after="200" w:line="276" w:lineRule="auto"/>
              <w:contextualSpacing/>
            </w:pPr>
          </w:p>
          <w:p w:rsidR="009457B6" w:rsidRPr="00782485" w:rsidRDefault="009457B6" w:rsidP="00416085"/>
        </w:tc>
      </w:tr>
      <w:tr w:rsidR="00460E4F" w:rsidRPr="00782485" w:rsidTr="009457B6">
        <w:trPr>
          <w:jc w:val="center"/>
        </w:trPr>
        <w:tc>
          <w:tcPr>
            <w:tcW w:w="4338" w:type="dxa"/>
          </w:tcPr>
          <w:p w:rsidR="00460E4F" w:rsidRPr="002121AB" w:rsidRDefault="00460E4F" w:rsidP="00416085">
            <w:pPr>
              <w:rPr>
                <w:color w:val="000000" w:themeColor="text1"/>
                <w:u w:val="single"/>
              </w:rPr>
            </w:pPr>
            <w:r w:rsidRPr="002121AB">
              <w:rPr>
                <w:color w:val="000000" w:themeColor="text1"/>
                <w:u w:val="single"/>
              </w:rPr>
              <w:t>Personal/Social:</w:t>
            </w:r>
          </w:p>
          <w:p w:rsidR="00974781" w:rsidRPr="002121AB" w:rsidRDefault="00460E4F" w:rsidP="00A03F7A">
            <w:pPr>
              <w:pStyle w:val="ListParagraph"/>
              <w:numPr>
                <w:ilvl w:val="0"/>
                <w:numId w:val="6"/>
              </w:numPr>
              <w:spacing w:after="200" w:line="276" w:lineRule="auto"/>
              <w:contextualSpacing/>
              <w:rPr>
                <w:color w:val="000000" w:themeColor="text1"/>
              </w:rPr>
            </w:pPr>
            <w:r w:rsidRPr="002121AB">
              <w:rPr>
                <w:color w:val="000000" w:themeColor="text1"/>
              </w:rPr>
              <w:t xml:space="preserve"> </w:t>
            </w:r>
            <w:r w:rsidR="00974781" w:rsidRPr="002121AB">
              <w:rPr>
                <w:color w:val="000000" w:themeColor="text1"/>
              </w:rPr>
              <w:t>Participation in Student Assistance Team (STOP)</w:t>
            </w:r>
          </w:p>
          <w:p w:rsidR="00460E4F" w:rsidRPr="002121AB" w:rsidRDefault="00974781" w:rsidP="00A03F7A">
            <w:pPr>
              <w:pStyle w:val="ListParagraph"/>
              <w:numPr>
                <w:ilvl w:val="0"/>
                <w:numId w:val="6"/>
              </w:numPr>
              <w:spacing w:after="200" w:line="276" w:lineRule="auto"/>
              <w:contextualSpacing/>
              <w:rPr>
                <w:color w:val="000000" w:themeColor="text1"/>
              </w:rPr>
            </w:pPr>
            <w:r w:rsidRPr="002121AB">
              <w:rPr>
                <w:color w:val="000000" w:themeColor="text1"/>
              </w:rPr>
              <w:t>Individual counseling as needed</w:t>
            </w:r>
          </w:p>
        </w:tc>
        <w:tc>
          <w:tcPr>
            <w:tcW w:w="4518" w:type="dxa"/>
          </w:tcPr>
          <w:p w:rsidR="00460E4F" w:rsidRPr="002121AB" w:rsidRDefault="00460E4F" w:rsidP="00416085">
            <w:pPr>
              <w:rPr>
                <w:color w:val="000000" w:themeColor="text1"/>
                <w:u w:val="single"/>
              </w:rPr>
            </w:pPr>
            <w:r w:rsidRPr="002121AB">
              <w:rPr>
                <w:color w:val="000000" w:themeColor="text1"/>
                <w:u w:val="single"/>
              </w:rPr>
              <w:t>Personal/Social:</w:t>
            </w:r>
          </w:p>
          <w:p w:rsidR="009457B6" w:rsidRPr="002121AB" w:rsidRDefault="009457B6" w:rsidP="00A03F7A">
            <w:pPr>
              <w:pStyle w:val="ListParagraph"/>
              <w:numPr>
                <w:ilvl w:val="0"/>
                <w:numId w:val="5"/>
              </w:numPr>
              <w:spacing w:after="200" w:line="276" w:lineRule="auto"/>
              <w:contextualSpacing/>
              <w:rPr>
                <w:color w:val="000000" w:themeColor="text1"/>
              </w:rPr>
            </w:pPr>
            <w:r w:rsidRPr="002121AB">
              <w:rPr>
                <w:color w:val="000000" w:themeColor="text1"/>
              </w:rPr>
              <w:t>Participation in Student Assistance Team (STOP)</w:t>
            </w:r>
          </w:p>
          <w:p w:rsidR="00460E4F" w:rsidRPr="002121AB" w:rsidRDefault="009457B6" w:rsidP="00A03F7A">
            <w:pPr>
              <w:numPr>
                <w:ilvl w:val="0"/>
                <w:numId w:val="5"/>
              </w:numPr>
              <w:rPr>
                <w:color w:val="000000" w:themeColor="text1"/>
              </w:rPr>
            </w:pPr>
            <w:r w:rsidRPr="002121AB">
              <w:rPr>
                <w:color w:val="000000" w:themeColor="text1"/>
              </w:rPr>
              <w:t>Individual counseling as needed</w:t>
            </w:r>
          </w:p>
        </w:tc>
      </w:tr>
      <w:tr w:rsidR="00460E4F" w:rsidRPr="00782485" w:rsidTr="009457B6">
        <w:trPr>
          <w:jc w:val="center"/>
        </w:trPr>
        <w:tc>
          <w:tcPr>
            <w:tcW w:w="4338" w:type="dxa"/>
          </w:tcPr>
          <w:p w:rsidR="00460E4F" w:rsidRPr="00782485" w:rsidRDefault="00460E4F" w:rsidP="00416085">
            <w:pPr>
              <w:pStyle w:val="Heading1"/>
            </w:pPr>
            <w:r w:rsidRPr="00782485">
              <w:t xml:space="preserve">                          September</w:t>
            </w:r>
          </w:p>
        </w:tc>
        <w:tc>
          <w:tcPr>
            <w:tcW w:w="4518" w:type="dxa"/>
          </w:tcPr>
          <w:p w:rsidR="00460E4F" w:rsidRPr="00782485" w:rsidRDefault="00460E4F" w:rsidP="00416085">
            <w:pPr>
              <w:rPr>
                <w:b/>
                <w:u w:val="single"/>
              </w:rPr>
            </w:pPr>
            <w:r w:rsidRPr="00782485">
              <w:t xml:space="preserve">                          </w:t>
            </w:r>
            <w:r w:rsidRPr="00782485">
              <w:rPr>
                <w:b/>
                <w:u w:val="single"/>
              </w:rPr>
              <w:t>March</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974781" w:rsidRPr="00782485" w:rsidRDefault="00974781" w:rsidP="00A03F7A">
            <w:pPr>
              <w:pStyle w:val="ListParagraph"/>
              <w:numPr>
                <w:ilvl w:val="0"/>
                <w:numId w:val="18"/>
              </w:numPr>
              <w:spacing w:after="200" w:line="276" w:lineRule="auto"/>
              <w:contextualSpacing/>
            </w:pPr>
            <w:r w:rsidRPr="00782485">
              <w:t>New Enrollments</w:t>
            </w:r>
          </w:p>
          <w:p w:rsidR="00974781" w:rsidRPr="00782485" w:rsidRDefault="00974781" w:rsidP="00A03F7A">
            <w:pPr>
              <w:pStyle w:val="ListParagraph"/>
              <w:numPr>
                <w:ilvl w:val="0"/>
                <w:numId w:val="18"/>
              </w:numPr>
              <w:spacing w:after="200" w:line="276" w:lineRule="auto"/>
              <w:contextualSpacing/>
            </w:pPr>
            <w:r w:rsidRPr="00782485">
              <w:t>Schedule Changes</w:t>
            </w:r>
          </w:p>
          <w:p w:rsidR="00974781" w:rsidRPr="00782485" w:rsidRDefault="00974781" w:rsidP="00A03F7A">
            <w:pPr>
              <w:pStyle w:val="ListParagraph"/>
              <w:numPr>
                <w:ilvl w:val="0"/>
                <w:numId w:val="18"/>
              </w:numPr>
              <w:spacing w:after="200" w:line="276" w:lineRule="auto"/>
              <w:contextualSpacing/>
            </w:pPr>
            <w:r w:rsidRPr="00782485">
              <w:lastRenderedPageBreak/>
              <w:t xml:space="preserve">NCCTC Awareness </w:t>
            </w:r>
          </w:p>
          <w:p w:rsidR="00974781" w:rsidRPr="00782485" w:rsidRDefault="00974781" w:rsidP="00A03F7A">
            <w:pPr>
              <w:pStyle w:val="ListParagraph"/>
              <w:numPr>
                <w:ilvl w:val="0"/>
                <w:numId w:val="18"/>
              </w:numPr>
              <w:spacing w:after="200" w:line="276" w:lineRule="auto"/>
              <w:contextualSpacing/>
            </w:pPr>
            <w:r w:rsidRPr="00782485">
              <w:t xml:space="preserve">NCCTC Visit to Assist Students </w:t>
            </w:r>
          </w:p>
          <w:p w:rsidR="00974781" w:rsidRPr="00782485" w:rsidRDefault="00974781" w:rsidP="00A03F7A">
            <w:pPr>
              <w:pStyle w:val="ListParagraph"/>
              <w:numPr>
                <w:ilvl w:val="0"/>
                <w:numId w:val="18"/>
              </w:numPr>
              <w:spacing w:after="200" w:line="276" w:lineRule="auto"/>
              <w:contextualSpacing/>
            </w:pPr>
            <w:r w:rsidRPr="00782485">
              <w:t>NCCTC Collaboration</w:t>
            </w:r>
          </w:p>
          <w:p w:rsidR="00974781" w:rsidRPr="00782485" w:rsidRDefault="00974781" w:rsidP="00A03F7A">
            <w:pPr>
              <w:pStyle w:val="ListParagraph"/>
              <w:numPr>
                <w:ilvl w:val="0"/>
                <w:numId w:val="18"/>
              </w:numPr>
              <w:spacing w:after="200" w:line="276" w:lineRule="auto"/>
              <w:contextualSpacing/>
            </w:pPr>
            <w:r w:rsidRPr="00782485">
              <w:t>Enter Grades From Previous School For Transfer Students</w:t>
            </w:r>
          </w:p>
          <w:p w:rsidR="00974781" w:rsidRPr="00782485" w:rsidRDefault="00974781" w:rsidP="00A03F7A">
            <w:pPr>
              <w:pStyle w:val="ListParagraph"/>
              <w:numPr>
                <w:ilvl w:val="0"/>
                <w:numId w:val="18"/>
              </w:numPr>
              <w:spacing w:after="200" w:line="276" w:lineRule="auto"/>
              <w:contextualSpacing/>
            </w:pPr>
            <w:r w:rsidRPr="00782485">
              <w:t>Grade Level Assemblies</w:t>
            </w:r>
          </w:p>
          <w:p w:rsidR="00974781" w:rsidRPr="00782485" w:rsidRDefault="00974781" w:rsidP="00A03F7A">
            <w:pPr>
              <w:pStyle w:val="ListParagraph"/>
              <w:numPr>
                <w:ilvl w:val="0"/>
                <w:numId w:val="18"/>
              </w:numPr>
              <w:spacing w:after="200" w:line="276" w:lineRule="auto"/>
              <w:contextualSpacing/>
            </w:pPr>
            <w:r w:rsidRPr="00782485">
              <w:t>ASVAB Registration</w:t>
            </w:r>
          </w:p>
          <w:p w:rsidR="00974781" w:rsidRPr="00782485" w:rsidRDefault="00974781" w:rsidP="00A03F7A">
            <w:pPr>
              <w:pStyle w:val="ListParagraph"/>
              <w:numPr>
                <w:ilvl w:val="0"/>
                <w:numId w:val="18"/>
              </w:numPr>
              <w:spacing w:after="200" w:line="276" w:lineRule="auto"/>
              <w:contextualSpacing/>
            </w:pPr>
            <w:r w:rsidRPr="00782485">
              <w:t>SAT Registration</w:t>
            </w:r>
          </w:p>
          <w:p w:rsidR="00974781" w:rsidRPr="00782485" w:rsidRDefault="00974781" w:rsidP="00A03F7A">
            <w:pPr>
              <w:pStyle w:val="ListParagraph"/>
              <w:numPr>
                <w:ilvl w:val="0"/>
                <w:numId w:val="18"/>
              </w:numPr>
              <w:spacing w:after="200" w:line="276" w:lineRule="auto"/>
              <w:contextualSpacing/>
            </w:pPr>
            <w:r w:rsidRPr="00782485">
              <w:t xml:space="preserve">PSAT Registration </w:t>
            </w:r>
          </w:p>
          <w:p w:rsidR="00974781" w:rsidRPr="00782485" w:rsidRDefault="00974781" w:rsidP="00A03F7A">
            <w:pPr>
              <w:pStyle w:val="ListParagraph"/>
              <w:numPr>
                <w:ilvl w:val="0"/>
                <w:numId w:val="18"/>
              </w:numPr>
              <w:spacing w:after="200" w:line="276" w:lineRule="auto"/>
              <w:contextualSpacing/>
            </w:pPr>
            <w:r w:rsidRPr="00782485">
              <w:t>Professional Grade Level Meetings</w:t>
            </w:r>
          </w:p>
          <w:p w:rsidR="00974781" w:rsidRPr="00782485" w:rsidRDefault="00974781" w:rsidP="00A03F7A">
            <w:pPr>
              <w:pStyle w:val="ListParagraph"/>
              <w:numPr>
                <w:ilvl w:val="0"/>
                <w:numId w:val="18"/>
              </w:numPr>
              <w:spacing w:after="200" w:line="276" w:lineRule="auto"/>
              <w:contextualSpacing/>
            </w:pPr>
            <w:r w:rsidRPr="00782485">
              <w:t>Senior Project Reminders</w:t>
            </w:r>
          </w:p>
          <w:p w:rsidR="00974781" w:rsidRPr="00782485" w:rsidRDefault="00974781" w:rsidP="00A03F7A">
            <w:pPr>
              <w:pStyle w:val="ListParagraph"/>
              <w:numPr>
                <w:ilvl w:val="0"/>
                <w:numId w:val="18"/>
              </w:numPr>
              <w:spacing w:after="200" w:line="276" w:lineRule="auto"/>
              <w:contextualSpacing/>
            </w:pPr>
            <w:r w:rsidRPr="00782485">
              <w:t>Dual Enrollment Process</w:t>
            </w:r>
          </w:p>
          <w:p w:rsidR="00974781" w:rsidRPr="00782485" w:rsidRDefault="00974781" w:rsidP="00A03F7A">
            <w:pPr>
              <w:pStyle w:val="ListParagraph"/>
              <w:numPr>
                <w:ilvl w:val="0"/>
                <w:numId w:val="18"/>
              </w:numPr>
              <w:spacing w:after="200" w:line="276" w:lineRule="auto"/>
              <w:contextualSpacing/>
            </w:pPr>
            <w:r w:rsidRPr="00782485">
              <w:t>Meet with Students To Review Keystone Assessment</w:t>
            </w:r>
          </w:p>
          <w:p w:rsidR="00974781" w:rsidRPr="00782485" w:rsidRDefault="00974781" w:rsidP="00A03F7A">
            <w:pPr>
              <w:pStyle w:val="ListParagraph"/>
              <w:numPr>
                <w:ilvl w:val="0"/>
                <w:numId w:val="18"/>
              </w:numPr>
              <w:spacing w:after="200" w:line="276" w:lineRule="auto"/>
              <w:contextualSpacing/>
            </w:pPr>
            <w:r w:rsidRPr="00782485">
              <w:t xml:space="preserve">Guidance Power Points Grade level (classes, credits, requirements, NCCTC, Dual Enrollment, AP, </w:t>
            </w:r>
            <w:proofErr w:type="spellStart"/>
            <w:r w:rsidRPr="00782485">
              <w:t>etc</w:t>
            </w:r>
            <w:proofErr w:type="spellEnd"/>
            <w:r w:rsidRPr="00782485">
              <w:t>)</w:t>
            </w:r>
          </w:p>
          <w:p w:rsidR="00974781" w:rsidRPr="00782485" w:rsidRDefault="00974781" w:rsidP="00A03F7A">
            <w:pPr>
              <w:pStyle w:val="ListParagraph"/>
              <w:numPr>
                <w:ilvl w:val="0"/>
                <w:numId w:val="18"/>
              </w:numPr>
              <w:spacing w:after="200" w:line="276" w:lineRule="auto"/>
              <w:contextualSpacing/>
            </w:pPr>
            <w:r w:rsidRPr="00782485">
              <w:t xml:space="preserve">Parent/Teacher Conferences </w:t>
            </w:r>
          </w:p>
          <w:p w:rsidR="00974781" w:rsidRPr="00782485" w:rsidRDefault="00974781" w:rsidP="00A03F7A">
            <w:pPr>
              <w:pStyle w:val="ListParagraph"/>
              <w:numPr>
                <w:ilvl w:val="0"/>
                <w:numId w:val="18"/>
              </w:numPr>
              <w:spacing w:after="200" w:line="276" w:lineRule="auto"/>
              <w:contextualSpacing/>
            </w:pPr>
            <w:r w:rsidRPr="00782485">
              <w:t>College Visits at SAHS</w:t>
            </w:r>
          </w:p>
          <w:p w:rsidR="00974781" w:rsidRPr="00782485" w:rsidRDefault="00974781" w:rsidP="00A03F7A">
            <w:pPr>
              <w:pStyle w:val="ListParagraph"/>
              <w:numPr>
                <w:ilvl w:val="0"/>
                <w:numId w:val="18"/>
              </w:numPr>
              <w:spacing w:after="200" w:line="276" w:lineRule="auto"/>
              <w:contextualSpacing/>
            </w:pPr>
            <w:r w:rsidRPr="00782485">
              <w:t>Career Presentation for 12</w:t>
            </w:r>
            <w:r w:rsidRPr="00782485">
              <w:rPr>
                <w:vertAlign w:val="superscript"/>
              </w:rPr>
              <w:t>th</w:t>
            </w:r>
            <w:r w:rsidRPr="00782485">
              <w:t xml:space="preserve"> Grade Students</w:t>
            </w:r>
          </w:p>
          <w:p w:rsidR="00974781" w:rsidRPr="00782485" w:rsidRDefault="00974781" w:rsidP="00A03F7A">
            <w:pPr>
              <w:pStyle w:val="ListParagraph"/>
              <w:numPr>
                <w:ilvl w:val="0"/>
                <w:numId w:val="18"/>
              </w:numPr>
              <w:spacing w:after="200" w:line="276" w:lineRule="auto"/>
              <w:contextualSpacing/>
            </w:pPr>
            <w:r w:rsidRPr="00782485">
              <w:t>Responsive Counseling/Meet with Students</w:t>
            </w:r>
          </w:p>
          <w:p w:rsidR="00460E4F" w:rsidRPr="00782485" w:rsidRDefault="00460E4F" w:rsidP="00416085">
            <w:pPr>
              <w:ind w:left="360"/>
              <w:rPr>
                <w:color w:val="00B050"/>
              </w:rPr>
            </w:pPr>
          </w:p>
          <w:p w:rsidR="00460E4F" w:rsidRPr="00782485" w:rsidRDefault="00460E4F" w:rsidP="00416085">
            <w:pPr>
              <w:ind w:left="360"/>
              <w:rPr>
                <w:color w:val="0070C0"/>
              </w:rPr>
            </w:pPr>
          </w:p>
        </w:tc>
        <w:tc>
          <w:tcPr>
            <w:tcW w:w="4518" w:type="dxa"/>
          </w:tcPr>
          <w:p w:rsidR="00460E4F" w:rsidRPr="002121AB" w:rsidRDefault="00460E4F" w:rsidP="00416085">
            <w:pPr>
              <w:rPr>
                <w:u w:val="single"/>
              </w:rPr>
            </w:pPr>
            <w:r w:rsidRPr="002121AB">
              <w:rPr>
                <w:u w:val="single"/>
              </w:rPr>
              <w:lastRenderedPageBreak/>
              <w:t>Academic:</w:t>
            </w:r>
          </w:p>
          <w:p w:rsidR="00B16C0B" w:rsidRPr="00782485" w:rsidRDefault="00B16C0B" w:rsidP="00A03F7A">
            <w:pPr>
              <w:pStyle w:val="ListParagraph"/>
              <w:numPr>
                <w:ilvl w:val="0"/>
                <w:numId w:val="6"/>
              </w:numPr>
              <w:spacing w:after="200" w:line="276" w:lineRule="auto"/>
              <w:contextualSpacing/>
            </w:pPr>
            <w:r w:rsidRPr="00782485">
              <w:t>New Enrollment Schedule/Grades</w:t>
            </w:r>
          </w:p>
          <w:p w:rsidR="00B16C0B" w:rsidRPr="00782485" w:rsidRDefault="00B16C0B" w:rsidP="00A03F7A">
            <w:pPr>
              <w:pStyle w:val="ListParagraph"/>
              <w:numPr>
                <w:ilvl w:val="0"/>
                <w:numId w:val="6"/>
              </w:numPr>
              <w:spacing w:after="200" w:line="276" w:lineRule="auto"/>
              <w:contextualSpacing/>
            </w:pPr>
            <w:r w:rsidRPr="00782485">
              <w:t>Course Selections grades 7-12</w:t>
            </w:r>
          </w:p>
          <w:p w:rsidR="00B16C0B" w:rsidRPr="00782485" w:rsidRDefault="00B16C0B" w:rsidP="00A03F7A">
            <w:pPr>
              <w:pStyle w:val="ListParagraph"/>
              <w:numPr>
                <w:ilvl w:val="0"/>
                <w:numId w:val="6"/>
              </w:numPr>
              <w:spacing w:after="200" w:line="276" w:lineRule="auto"/>
              <w:contextualSpacing/>
            </w:pPr>
            <w:r w:rsidRPr="00782485">
              <w:lastRenderedPageBreak/>
              <w:t>AP Administration Duties (reserving rooms, ordering tests, etc.)</w:t>
            </w:r>
          </w:p>
          <w:p w:rsidR="00B16C0B" w:rsidRPr="00782485" w:rsidRDefault="00B16C0B" w:rsidP="00A03F7A">
            <w:pPr>
              <w:pStyle w:val="ListParagraph"/>
              <w:numPr>
                <w:ilvl w:val="0"/>
                <w:numId w:val="6"/>
              </w:numPr>
              <w:spacing w:after="200" w:line="276" w:lineRule="auto"/>
              <w:contextualSpacing/>
            </w:pPr>
            <w:r w:rsidRPr="00782485">
              <w:t>SAT Registration</w:t>
            </w:r>
          </w:p>
          <w:p w:rsidR="00B16C0B" w:rsidRPr="00782485" w:rsidRDefault="00B16C0B" w:rsidP="00A03F7A">
            <w:pPr>
              <w:pStyle w:val="ListParagraph"/>
              <w:numPr>
                <w:ilvl w:val="0"/>
                <w:numId w:val="6"/>
              </w:numPr>
              <w:spacing w:after="200" w:line="276" w:lineRule="auto"/>
              <w:contextualSpacing/>
            </w:pPr>
            <w:r w:rsidRPr="00782485">
              <w:t>SAT Administration</w:t>
            </w:r>
          </w:p>
          <w:p w:rsidR="00B16C0B" w:rsidRPr="00782485" w:rsidRDefault="00B16C0B" w:rsidP="00A03F7A">
            <w:pPr>
              <w:pStyle w:val="ListParagraph"/>
              <w:numPr>
                <w:ilvl w:val="0"/>
                <w:numId w:val="6"/>
              </w:numPr>
              <w:spacing w:after="200" w:line="276" w:lineRule="auto"/>
              <w:contextualSpacing/>
            </w:pPr>
            <w:r w:rsidRPr="00782485">
              <w:t>Alumni Test Sign-ups</w:t>
            </w:r>
          </w:p>
          <w:p w:rsidR="00B16C0B" w:rsidRPr="00782485" w:rsidRDefault="00B16C0B" w:rsidP="00A03F7A">
            <w:pPr>
              <w:pStyle w:val="ListParagraph"/>
              <w:numPr>
                <w:ilvl w:val="0"/>
                <w:numId w:val="6"/>
              </w:numPr>
              <w:spacing w:after="200" w:line="276" w:lineRule="auto"/>
              <w:contextualSpacing/>
            </w:pPr>
            <w:r w:rsidRPr="00782485">
              <w:t>Alumni Test</w:t>
            </w:r>
          </w:p>
          <w:p w:rsidR="00B16C0B" w:rsidRPr="00782485" w:rsidRDefault="00B16C0B" w:rsidP="00A03F7A">
            <w:pPr>
              <w:pStyle w:val="ListParagraph"/>
              <w:numPr>
                <w:ilvl w:val="0"/>
                <w:numId w:val="6"/>
              </w:numPr>
              <w:spacing w:after="200" w:line="276" w:lineRule="auto"/>
              <w:contextualSpacing/>
            </w:pPr>
            <w:r w:rsidRPr="00782485">
              <w:t>Parent/Teacher Conferences</w:t>
            </w:r>
          </w:p>
          <w:p w:rsidR="00B16C0B" w:rsidRPr="00782485" w:rsidRDefault="00B16C0B" w:rsidP="00A03F7A">
            <w:pPr>
              <w:pStyle w:val="ListParagraph"/>
              <w:numPr>
                <w:ilvl w:val="0"/>
                <w:numId w:val="6"/>
              </w:numPr>
              <w:spacing w:after="200" w:line="276" w:lineRule="auto"/>
              <w:contextualSpacing/>
            </w:pPr>
            <w:r w:rsidRPr="00782485">
              <w:t>Professional Grade Level Meetings</w:t>
            </w:r>
          </w:p>
          <w:p w:rsidR="00B16C0B" w:rsidRPr="00782485" w:rsidRDefault="00B16C0B" w:rsidP="00A03F7A">
            <w:pPr>
              <w:pStyle w:val="ListParagraph"/>
              <w:numPr>
                <w:ilvl w:val="0"/>
                <w:numId w:val="6"/>
              </w:numPr>
              <w:spacing w:after="200" w:line="276" w:lineRule="auto"/>
              <w:contextualSpacing/>
            </w:pPr>
            <w:r w:rsidRPr="00782485">
              <w:t>Administration/Guidance Meetings</w:t>
            </w:r>
          </w:p>
          <w:p w:rsidR="00B16C0B" w:rsidRPr="00782485" w:rsidRDefault="00B16C0B" w:rsidP="00A03F7A">
            <w:pPr>
              <w:pStyle w:val="ListParagraph"/>
              <w:numPr>
                <w:ilvl w:val="0"/>
                <w:numId w:val="6"/>
              </w:numPr>
              <w:spacing w:after="200" w:line="276" w:lineRule="auto"/>
              <w:contextualSpacing/>
            </w:pPr>
            <w:r w:rsidRPr="00782485">
              <w:t>Meet with At- Risk Students</w:t>
            </w:r>
          </w:p>
          <w:p w:rsidR="00B16C0B" w:rsidRPr="00782485" w:rsidRDefault="00B16C0B" w:rsidP="00A03F7A">
            <w:pPr>
              <w:pStyle w:val="ListParagraph"/>
              <w:numPr>
                <w:ilvl w:val="0"/>
                <w:numId w:val="6"/>
              </w:numPr>
              <w:spacing w:after="200" w:line="276" w:lineRule="auto"/>
              <w:contextualSpacing/>
            </w:pPr>
            <w:r w:rsidRPr="00782485">
              <w:t>Group Counseling (Breakfast Club)</w:t>
            </w:r>
          </w:p>
          <w:p w:rsidR="00B16C0B" w:rsidRPr="00782485" w:rsidRDefault="00B16C0B" w:rsidP="00A03F7A">
            <w:pPr>
              <w:pStyle w:val="ListParagraph"/>
              <w:numPr>
                <w:ilvl w:val="0"/>
                <w:numId w:val="6"/>
              </w:numPr>
              <w:spacing w:after="200" w:line="276" w:lineRule="auto"/>
              <w:contextualSpacing/>
            </w:pPr>
            <w:r w:rsidRPr="00782485">
              <w:t>Responsive Counseling/Meet with Students</w:t>
            </w:r>
          </w:p>
          <w:p w:rsidR="00460E4F" w:rsidRPr="00782485" w:rsidRDefault="00460E4F" w:rsidP="00B16C0B">
            <w:pPr>
              <w:pStyle w:val="ListParagraph"/>
              <w:spacing w:after="200" w:line="276" w:lineRule="auto"/>
              <w:contextualSpacing/>
              <w:rPr>
                <w:color w:val="943634"/>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lastRenderedPageBreak/>
              <w:t>Career:</w:t>
            </w:r>
          </w:p>
          <w:p w:rsidR="00460E4F" w:rsidRPr="00782485" w:rsidRDefault="00974781" w:rsidP="00A03F7A">
            <w:pPr>
              <w:pStyle w:val="ListParagraph"/>
              <w:numPr>
                <w:ilvl w:val="0"/>
                <w:numId w:val="6"/>
              </w:numPr>
              <w:spacing w:after="200" w:line="276" w:lineRule="auto"/>
              <w:contextualSpacing/>
            </w:pPr>
            <w:r w:rsidRPr="00782485">
              <w:t>Career of the Week</w:t>
            </w:r>
          </w:p>
        </w:tc>
        <w:tc>
          <w:tcPr>
            <w:tcW w:w="4518" w:type="dxa"/>
          </w:tcPr>
          <w:p w:rsidR="00460E4F" w:rsidRPr="002121AB" w:rsidRDefault="00460E4F" w:rsidP="00416085">
            <w:pPr>
              <w:rPr>
                <w:u w:val="single"/>
              </w:rPr>
            </w:pPr>
            <w:r w:rsidRPr="002121AB">
              <w:rPr>
                <w:u w:val="single"/>
              </w:rPr>
              <w:t>Career:</w:t>
            </w:r>
          </w:p>
          <w:p w:rsidR="005A763B" w:rsidRPr="00782485" w:rsidRDefault="005A763B" w:rsidP="00A03F7A">
            <w:pPr>
              <w:pStyle w:val="ListParagraph"/>
              <w:numPr>
                <w:ilvl w:val="0"/>
                <w:numId w:val="29"/>
              </w:numPr>
            </w:pPr>
            <w:r w:rsidRPr="00782485">
              <w:t>Career of the Week</w:t>
            </w:r>
          </w:p>
          <w:p w:rsidR="00B16C0B" w:rsidRPr="00782485" w:rsidRDefault="00B16C0B" w:rsidP="00A03F7A">
            <w:pPr>
              <w:pStyle w:val="ListParagraph"/>
              <w:numPr>
                <w:ilvl w:val="0"/>
                <w:numId w:val="6"/>
              </w:numPr>
              <w:spacing w:after="200" w:line="276" w:lineRule="auto"/>
              <w:contextualSpacing/>
            </w:pPr>
            <w:r w:rsidRPr="00782485">
              <w:t>NCCTC Collaboration/Visits</w:t>
            </w:r>
          </w:p>
          <w:p w:rsidR="00B16C0B" w:rsidRPr="00782485" w:rsidRDefault="00B16C0B" w:rsidP="00A03F7A">
            <w:pPr>
              <w:pStyle w:val="ListParagraph"/>
              <w:numPr>
                <w:ilvl w:val="0"/>
                <w:numId w:val="6"/>
              </w:numPr>
              <w:spacing w:after="200" w:line="276" w:lineRule="auto"/>
              <w:contextualSpacing/>
            </w:pPr>
            <w:r w:rsidRPr="00782485">
              <w:t>Process College Applications</w:t>
            </w:r>
          </w:p>
          <w:p w:rsidR="00B16C0B" w:rsidRPr="00782485" w:rsidRDefault="00B16C0B" w:rsidP="00A03F7A">
            <w:pPr>
              <w:pStyle w:val="ListParagraph"/>
              <w:numPr>
                <w:ilvl w:val="0"/>
                <w:numId w:val="6"/>
              </w:numPr>
              <w:spacing w:after="200" w:line="276" w:lineRule="auto"/>
              <w:contextualSpacing/>
            </w:pPr>
            <w:r w:rsidRPr="00782485">
              <w:t>SAHS Scholarship Applications</w:t>
            </w:r>
          </w:p>
          <w:p w:rsidR="00B16C0B" w:rsidRDefault="00B16C0B" w:rsidP="00A03F7A">
            <w:pPr>
              <w:pStyle w:val="ListParagraph"/>
              <w:numPr>
                <w:ilvl w:val="0"/>
                <w:numId w:val="6"/>
              </w:numPr>
              <w:spacing w:after="200" w:line="276" w:lineRule="auto"/>
              <w:contextualSpacing/>
            </w:pPr>
            <w:r w:rsidRPr="00782485">
              <w:t>Course Selection Meetings</w:t>
            </w:r>
          </w:p>
          <w:p w:rsidR="0048487A" w:rsidRPr="00782485" w:rsidRDefault="0048487A" w:rsidP="00A03F7A">
            <w:pPr>
              <w:pStyle w:val="ListParagraph"/>
              <w:numPr>
                <w:ilvl w:val="0"/>
                <w:numId w:val="6"/>
              </w:numPr>
              <w:spacing w:after="200" w:line="276" w:lineRule="auto"/>
              <w:contextualSpacing/>
            </w:pPr>
            <w:r>
              <w:t>Young Woman’s Future Symposium (10</w:t>
            </w:r>
            <w:r w:rsidRPr="0048487A">
              <w:rPr>
                <w:vertAlign w:val="superscript"/>
              </w:rPr>
              <w:t>th</w:t>
            </w:r>
            <w:r>
              <w:t xml:space="preserve"> and 11</w:t>
            </w:r>
            <w:r w:rsidRPr="0048487A">
              <w:rPr>
                <w:vertAlign w:val="superscript"/>
              </w:rPr>
              <w:t>th</w:t>
            </w:r>
            <w:r>
              <w:t xml:space="preserve"> graders)</w:t>
            </w:r>
          </w:p>
          <w:p w:rsidR="00B16C0B" w:rsidRPr="00782485" w:rsidRDefault="00B16C0B" w:rsidP="00B16C0B">
            <w:pPr>
              <w:pStyle w:val="ListParagraph"/>
              <w:spacing w:after="200" w:line="276" w:lineRule="auto"/>
              <w:contextualSpacing/>
            </w:pPr>
          </w:p>
          <w:p w:rsidR="00B16C0B" w:rsidRPr="00782485" w:rsidRDefault="00B16C0B" w:rsidP="00416085"/>
        </w:tc>
      </w:tr>
      <w:tr w:rsidR="00460E4F" w:rsidRPr="00782485" w:rsidTr="009457B6">
        <w:trPr>
          <w:jc w:val="center"/>
        </w:trPr>
        <w:tc>
          <w:tcPr>
            <w:tcW w:w="4338" w:type="dxa"/>
          </w:tcPr>
          <w:p w:rsidR="00460E4F" w:rsidRPr="002121AB" w:rsidRDefault="00460E4F" w:rsidP="00416085">
            <w:pPr>
              <w:rPr>
                <w:color w:val="000000" w:themeColor="text1"/>
                <w:u w:val="single"/>
              </w:rPr>
            </w:pPr>
            <w:r w:rsidRPr="002121AB">
              <w:rPr>
                <w:color w:val="000000" w:themeColor="text1"/>
                <w:u w:val="single"/>
              </w:rPr>
              <w:t>Personal/Social:</w:t>
            </w:r>
          </w:p>
          <w:p w:rsidR="00B16C0B" w:rsidRPr="002121AB" w:rsidRDefault="00974781" w:rsidP="00A03F7A">
            <w:pPr>
              <w:pStyle w:val="ListParagraph"/>
              <w:numPr>
                <w:ilvl w:val="0"/>
                <w:numId w:val="12"/>
              </w:numPr>
              <w:spacing w:after="200" w:line="276" w:lineRule="auto"/>
              <w:contextualSpacing/>
              <w:rPr>
                <w:color w:val="000000" w:themeColor="text1"/>
              </w:rPr>
            </w:pPr>
            <w:r w:rsidRPr="002121AB">
              <w:rPr>
                <w:color w:val="000000" w:themeColor="text1"/>
              </w:rPr>
              <w:t xml:space="preserve">Participation is Student Assistance </w:t>
            </w:r>
            <w:r w:rsidRPr="002121AB">
              <w:rPr>
                <w:color w:val="000000" w:themeColor="text1"/>
              </w:rPr>
              <w:lastRenderedPageBreak/>
              <w:t>Team (STOP)</w:t>
            </w:r>
          </w:p>
          <w:p w:rsidR="00460E4F" w:rsidRPr="002121AB" w:rsidRDefault="00974781" w:rsidP="00A03F7A">
            <w:pPr>
              <w:numPr>
                <w:ilvl w:val="0"/>
                <w:numId w:val="12"/>
              </w:numPr>
              <w:rPr>
                <w:color w:val="000000" w:themeColor="text1"/>
              </w:rPr>
            </w:pPr>
            <w:r w:rsidRPr="002121AB">
              <w:rPr>
                <w:color w:val="000000" w:themeColor="text1"/>
              </w:rPr>
              <w:t>Individual counseling as needed</w:t>
            </w:r>
          </w:p>
        </w:tc>
        <w:tc>
          <w:tcPr>
            <w:tcW w:w="4518" w:type="dxa"/>
          </w:tcPr>
          <w:p w:rsidR="00460E4F" w:rsidRPr="002121AB" w:rsidRDefault="00460E4F" w:rsidP="00416085">
            <w:pPr>
              <w:rPr>
                <w:color w:val="000000" w:themeColor="text1"/>
                <w:u w:val="single"/>
              </w:rPr>
            </w:pPr>
            <w:r w:rsidRPr="002121AB">
              <w:rPr>
                <w:color w:val="000000" w:themeColor="text1"/>
                <w:u w:val="single"/>
              </w:rPr>
              <w:lastRenderedPageBreak/>
              <w:t>Personal/Social:</w:t>
            </w:r>
          </w:p>
          <w:p w:rsidR="00B16C0B" w:rsidRPr="002121AB" w:rsidRDefault="00B16C0B" w:rsidP="00A03F7A">
            <w:pPr>
              <w:pStyle w:val="ListParagraph"/>
              <w:numPr>
                <w:ilvl w:val="0"/>
                <w:numId w:val="6"/>
              </w:numPr>
              <w:spacing w:after="200" w:line="276" w:lineRule="auto"/>
              <w:contextualSpacing/>
              <w:rPr>
                <w:color w:val="000000" w:themeColor="text1"/>
              </w:rPr>
            </w:pPr>
            <w:r w:rsidRPr="002121AB">
              <w:rPr>
                <w:color w:val="000000" w:themeColor="text1"/>
              </w:rPr>
              <w:t xml:space="preserve">Participation in Student Assistance </w:t>
            </w:r>
            <w:r w:rsidRPr="002121AB">
              <w:rPr>
                <w:color w:val="000000" w:themeColor="text1"/>
              </w:rPr>
              <w:lastRenderedPageBreak/>
              <w:t>Team (STOP)</w:t>
            </w:r>
          </w:p>
          <w:p w:rsidR="00B16C0B" w:rsidRPr="002121AB" w:rsidRDefault="00B16C0B" w:rsidP="00A03F7A">
            <w:pPr>
              <w:pStyle w:val="ListParagraph"/>
              <w:numPr>
                <w:ilvl w:val="0"/>
                <w:numId w:val="6"/>
              </w:numPr>
              <w:spacing w:after="200" w:line="276" w:lineRule="auto"/>
              <w:contextualSpacing/>
              <w:rPr>
                <w:color w:val="000000" w:themeColor="text1"/>
              </w:rPr>
            </w:pPr>
            <w:r w:rsidRPr="002121AB">
              <w:rPr>
                <w:color w:val="000000" w:themeColor="text1"/>
              </w:rPr>
              <w:t>Individual counseling as needed</w:t>
            </w:r>
          </w:p>
          <w:p w:rsidR="00460E4F" w:rsidRPr="002121AB" w:rsidRDefault="00460E4F" w:rsidP="00416085">
            <w:pPr>
              <w:rPr>
                <w:color w:val="000000" w:themeColor="text1"/>
              </w:rPr>
            </w:pPr>
          </w:p>
        </w:tc>
      </w:tr>
      <w:tr w:rsidR="00460E4F" w:rsidRPr="00782485" w:rsidTr="009457B6">
        <w:trPr>
          <w:jc w:val="center"/>
        </w:trPr>
        <w:tc>
          <w:tcPr>
            <w:tcW w:w="4338" w:type="dxa"/>
          </w:tcPr>
          <w:p w:rsidR="00460E4F" w:rsidRPr="00782485" w:rsidRDefault="00460E4F" w:rsidP="00416085">
            <w:pPr>
              <w:rPr>
                <w:b/>
                <w:u w:val="single"/>
              </w:rPr>
            </w:pPr>
            <w:r w:rsidRPr="00782485">
              <w:lastRenderedPageBreak/>
              <w:t xml:space="preserve">                           </w:t>
            </w:r>
            <w:r w:rsidRPr="00782485">
              <w:rPr>
                <w:b/>
                <w:u w:val="single"/>
              </w:rPr>
              <w:t>October</w:t>
            </w:r>
          </w:p>
        </w:tc>
        <w:tc>
          <w:tcPr>
            <w:tcW w:w="4518" w:type="dxa"/>
          </w:tcPr>
          <w:p w:rsidR="00460E4F" w:rsidRPr="00782485" w:rsidRDefault="00460E4F" w:rsidP="00416085">
            <w:pPr>
              <w:rPr>
                <w:b/>
                <w:u w:val="single"/>
              </w:rPr>
            </w:pPr>
            <w:r w:rsidRPr="00782485">
              <w:t xml:space="preserve">                           </w:t>
            </w:r>
            <w:r w:rsidRPr="00782485">
              <w:rPr>
                <w:b/>
                <w:u w:val="single"/>
              </w:rPr>
              <w:t>April</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974781" w:rsidRPr="00782485" w:rsidRDefault="00974781" w:rsidP="00A03F7A">
            <w:pPr>
              <w:pStyle w:val="ListParagraph"/>
              <w:numPr>
                <w:ilvl w:val="0"/>
                <w:numId w:val="7"/>
              </w:numPr>
              <w:spacing w:after="200" w:line="276" w:lineRule="auto"/>
              <w:contextualSpacing/>
            </w:pPr>
            <w:r w:rsidRPr="00782485">
              <w:t>New Enrollment Student Schedules/Grades</w:t>
            </w:r>
          </w:p>
          <w:p w:rsidR="00974781" w:rsidRPr="00782485" w:rsidRDefault="00974781" w:rsidP="00A03F7A">
            <w:pPr>
              <w:pStyle w:val="ListParagraph"/>
              <w:numPr>
                <w:ilvl w:val="0"/>
                <w:numId w:val="7"/>
              </w:numPr>
              <w:spacing w:after="200" w:line="276" w:lineRule="auto"/>
              <w:contextualSpacing/>
            </w:pPr>
            <w:r w:rsidRPr="00782485">
              <w:t>SAT Administration</w:t>
            </w:r>
          </w:p>
          <w:p w:rsidR="00974781" w:rsidRPr="00782485" w:rsidRDefault="00974781" w:rsidP="00A03F7A">
            <w:pPr>
              <w:pStyle w:val="ListParagraph"/>
              <w:numPr>
                <w:ilvl w:val="0"/>
                <w:numId w:val="7"/>
              </w:numPr>
              <w:spacing w:after="200" w:line="276" w:lineRule="auto"/>
              <w:contextualSpacing/>
            </w:pPr>
            <w:r w:rsidRPr="00782485">
              <w:t>SAT Registration</w:t>
            </w:r>
          </w:p>
          <w:p w:rsidR="00974781" w:rsidRPr="00782485" w:rsidRDefault="00974781" w:rsidP="00A03F7A">
            <w:pPr>
              <w:pStyle w:val="ListParagraph"/>
              <w:numPr>
                <w:ilvl w:val="0"/>
                <w:numId w:val="7"/>
              </w:numPr>
              <w:spacing w:after="200" w:line="276" w:lineRule="auto"/>
              <w:contextualSpacing/>
            </w:pPr>
            <w:r w:rsidRPr="00782485">
              <w:t>PSAT Administration</w:t>
            </w:r>
          </w:p>
          <w:p w:rsidR="00974781" w:rsidRPr="00782485" w:rsidRDefault="00974781" w:rsidP="00A03F7A">
            <w:pPr>
              <w:pStyle w:val="ListParagraph"/>
              <w:numPr>
                <w:ilvl w:val="0"/>
                <w:numId w:val="7"/>
              </w:numPr>
              <w:spacing w:after="200" w:line="276" w:lineRule="auto"/>
              <w:contextualSpacing/>
            </w:pPr>
            <w:r w:rsidRPr="00782485">
              <w:t xml:space="preserve">AP Pre-Administration Duties </w:t>
            </w:r>
          </w:p>
          <w:p w:rsidR="00974781" w:rsidRPr="00782485" w:rsidRDefault="00974781" w:rsidP="00A03F7A">
            <w:pPr>
              <w:pStyle w:val="ListParagraph"/>
              <w:numPr>
                <w:ilvl w:val="0"/>
                <w:numId w:val="7"/>
              </w:numPr>
              <w:spacing w:after="200" w:line="276" w:lineRule="auto"/>
              <w:contextualSpacing/>
            </w:pPr>
            <w:r w:rsidRPr="00782485">
              <w:t>Help with Registration for Keystone Exams (Winter)</w:t>
            </w:r>
          </w:p>
          <w:p w:rsidR="00974781" w:rsidRPr="00782485" w:rsidRDefault="00974781" w:rsidP="00A03F7A">
            <w:pPr>
              <w:pStyle w:val="ListParagraph"/>
              <w:numPr>
                <w:ilvl w:val="0"/>
                <w:numId w:val="7"/>
              </w:numPr>
              <w:spacing w:after="200" w:line="276" w:lineRule="auto"/>
              <w:contextualSpacing/>
            </w:pPr>
            <w:r w:rsidRPr="00782485">
              <w:t>College Visits at SAHS</w:t>
            </w:r>
          </w:p>
          <w:p w:rsidR="00974781" w:rsidRPr="00782485" w:rsidRDefault="00974781" w:rsidP="00A03F7A">
            <w:pPr>
              <w:pStyle w:val="ListParagraph"/>
              <w:numPr>
                <w:ilvl w:val="0"/>
                <w:numId w:val="7"/>
              </w:numPr>
              <w:spacing w:after="200" w:line="276" w:lineRule="auto"/>
              <w:contextualSpacing/>
            </w:pPr>
            <w:r w:rsidRPr="00782485">
              <w:t>Attend Quarterly Counseling Meetings at the NCCTC</w:t>
            </w:r>
          </w:p>
          <w:p w:rsidR="00974781" w:rsidRPr="00782485" w:rsidRDefault="00974781" w:rsidP="00A03F7A">
            <w:pPr>
              <w:pStyle w:val="ListParagraph"/>
              <w:numPr>
                <w:ilvl w:val="0"/>
                <w:numId w:val="7"/>
              </w:numPr>
              <w:spacing w:after="200" w:line="276" w:lineRule="auto"/>
              <w:contextualSpacing/>
            </w:pPr>
            <w:r w:rsidRPr="00782485">
              <w:t>NCCTC Collaboration</w:t>
            </w:r>
          </w:p>
          <w:p w:rsidR="00974781" w:rsidRPr="00782485" w:rsidRDefault="00974781" w:rsidP="00A03F7A">
            <w:pPr>
              <w:pStyle w:val="ListParagraph"/>
              <w:numPr>
                <w:ilvl w:val="0"/>
                <w:numId w:val="7"/>
              </w:numPr>
              <w:spacing w:after="200" w:line="276" w:lineRule="auto"/>
              <w:contextualSpacing/>
            </w:pPr>
            <w:r w:rsidRPr="00782485">
              <w:t>Professional Grade Level Meetings (7-12)</w:t>
            </w:r>
          </w:p>
          <w:p w:rsidR="00974781" w:rsidRPr="00782485" w:rsidRDefault="00974781" w:rsidP="00A03F7A">
            <w:pPr>
              <w:pStyle w:val="ListParagraph"/>
              <w:numPr>
                <w:ilvl w:val="0"/>
                <w:numId w:val="7"/>
              </w:numPr>
              <w:spacing w:after="200" w:line="276" w:lineRule="auto"/>
              <w:contextualSpacing/>
            </w:pPr>
            <w:r w:rsidRPr="00782485">
              <w:t xml:space="preserve">Guidance/Administration Meeting </w:t>
            </w:r>
          </w:p>
          <w:p w:rsidR="00974781" w:rsidRPr="00782485" w:rsidRDefault="00974781" w:rsidP="00A03F7A">
            <w:pPr>
              <w:pStyle w:val="ListParagraph"/>
              <w:numPr>
                <w:ilvl w:val="0"/>
                <w:numId w:val="7"/>
              </w:numPr>
              <w:spacing w:after="200" w:line="276" w:lineRule="auto"/>
              <w:contextualSpacing/>
            </w:pPr>
            <w:r w:rsidRPr="00782485">
              <w:t>Process College Applications</w:t>
            </w:r>
          </w:p>
          <w:p w:rsidR="00974781" w:rsidRPr="00782485" w:rsidRDefault="00974781" w:rsidP="00A03F7A">
            <w:pPr>
              <w:pStyle w:val="ListParagraph"/>
              <w:numPr>
                <w:ilvl w:val="0"/>
                <w:numId w:val="7"/>
              </w:numPr>
              <w:spacing w:after="200" w:line="276" w:lineRule="auto"/>
              <w:contextualSpacing/>
            </w:pPr>
            <w:r w:rsidRPr="00782485">
              <w:t>Guidance Power Point Presentations (Grade Levels)</w:t>
            </w:r>
          </w:p>
          <w:p w:rsidR="00974781" w:rsidRPr="00782485" w:rsidRDefault="00974781" w:rsidP="00A03F7A">
            <w:pPr>
              <w:pStyle w:val="ListParagraph"/>
              <w:numPr>
                <w:ilvl w:val="0"/>
                <w:numId w:val="7"/>
              </w:numPr>
              <w:spacing w:after="200" w:line="276" w:lineRule="auto"/>
              <w:contextualSpacing/>
            </w:pPr>
            <w:r w:rsidRPr="00782485">
              <w:t>Guidance Power Point Presentations (Parents)</w:t>
            </w:r>
          </w:p>
          <w:p w:rsidR="00974781" w:rsidRPr="00782485" w:rsidRDefault="00974781" w:rsidP="00A03F7A">
            <w:pPr>
              <w:pStyle w:val="ListParagraph"/>
              <w:numPr>
                <w:ilvl w:val="0"/>
                <w:numId w:val="7"/>
              </w:numPr>
              <w:spacing w:after="200" w:line="276" w:lineRule="auto"/>
              <w:contextualSpacing/>
            </w:pPr>
            <w:r w:rsidRPr="00782485">
              <w:t>ASVAB Assessment</w:t>
            </w:r>
          </w:p>
          <w:p w:rsidR="00974781" w:rsidRPr="00782485" w:rsidRDefault="00974781" w:rsidP="00A03F7A">
            <w:pPr>
              <w:pStyle w:val="ListParagraph"/>
              <w:numPr>
                <w:ilvl w:val="0"/>
                <w:numId w:val="7"/>
              </w:numPr>
              <w:spacing w:after="200" w:line="276" w:lineRule="auto"/>
              <w:contextualSpacing/>
            </w:pPr>
            <w:r w:rsidRPr="00782485">
              <w:t>Meet with At- Risk Students Relating to Failing Classes</w:t>
            </w:r>
          </w:p>
          <w:p w:rsidR="00974781" w:rsidRPr="00782485" w:rsidRDefault="00974781" w:rsidP="00A03F7A">
            <w:pPr>
              <w:pStyle w:val="ListParagraph"/>
              <w:numPr>
                <w:ilvl w:val="0"/>
                <w:numId w:val="7"/>
              </w:numPr>
              <w:spacing w:after="200" w:line="276" w:lineRule="auto"/>
              <w:contextualSpacing/>
            </w:pPr>
            <w:r w:rsidRPr="00782485">
              <w:t>Send Home Letters to At- Risk Parents Relating to Failing Classes</w:t>
            </w:r>
          </w:p>
          <w:p w:rsidR="00974781" w:rsidRPr="00782485" w:rsidRDefault="00974781" w:rsidP="00A03F7A">
            <w:pPr>
              <w:pStyle w:val="ListParagraph"/>
              <w:numPr>
                <w:ilvl w:val="0"/>
                <w:numId w:val="7"/>
              </w:numPr>
              <w:spacing w:after="200" w:line="276" w:lineRule="auto"/>
              <w:contextualSpacing/>
            </w:pPr>
            <w:r w:rsidRPr="00782485">
              <w:t xml:space="preserve">Attend Parent/Teacher Conferences </w:t>
            </w:r>
          </w:p>
          <w:p w:rsidR="00974781" w:rsidRPr="00782485" w:rsidRDefault="00974781" w:rsidP="00A03F7A">
            <w:pPr>
              <w:pStyle w:val="ListParagraph"/>
              <w:numPr>
                <w:ilvl w:val="0"/>
                <w:numId w:val="7"/>
              </w:numPr>
              <w:spacing w:after="200" w:line="276" w:lineRule="auto"/>
              <w:contextualSpacing/>
            </w:pPr>
            <w:r w:rsidRPr="00782485">
              <w:t>Responsive Counseling/Meet with Students</w:t>
            </w:r>
          </w:p>
          <w:p w:rsidR="00460E4F" w:rsidRPr="00782485" w:rsidRDefault="00460E4F" w:rsidP="005A763B">
            <w:pPr>
              <w:pStyle w:val="ListParagraph"/>
              <w:spacing w:after="200" w:line="276" w:lineRule="auto"/>
              <w:contextualSpacing/>
              <w:rPr>
                <w:color w:val="943634"/>
              </w:rPr>
            </w:pPr>
          </w:p>
        </w:tc>
        <w:tc>
          <w:tcPr>
            <w:tcW w:w="4518" w:type="dxa"/>
          </w:tcPr>
          <w:p w:rsidR="00460E4F" w:rsidRPr="002121AB" w:rsidRDefault="00460E4F" w:rsidP="00416085">
            <w:pPr>
              <w:rPr>
                <w:u w:val="single"/>
              </w:rPr>
            </w:pPr>
            <w:r w:rsidRPr="002121AB">
              <w:rPr>
                <w:u w:val="single"/>
              </w:rPr>
              <w:t>Academic:</w:t>
            </w:r>
          </w:p>
          <w:p w:rsidR="00B16C0B" w:rsidRPr="00782485" w:rsidRDefault="00B16C0B" w:rsidP="00A03F7A">
            <w:pPr>
              <w:pStyle w:val="ListParagraph"/>
              <w:numPr>
                <w:ilvl w:val="0"/>
                <w:numId w:val="30"/>
              </w:numPr>
              <w:spacing w:after="200" w:line="276" w:lineRule="auto"/>
              <w:contextualSpacing/>
            </w:pPr>
            <w:r w:rsidRPr="00782485">
              <w:t>Review 3</w:t>
            </w:r>
            <w:r w:rsidRPr="00782485">
              <w:rPr>
                <w:vertAlign w:val="superscript"/>
              </w:rPr>
              <w:t>rd</w:t>
            </w:r>
            <w:r w:rsidRPr="00782485">
              <w:t xml:space="preserve"> Marking Period Report Cards</w:t>
            </w:r>
          </w:p>
          <w:p w:rsidR="00B16C0B" w:rsidRPr="00782485" w:rsidRDefault="00B16C0B" w:rsidP="00A03F7A">
            <w:pPr>
              <w:pStyle w:val="ListParagraph"/>
              <w:numPr>
                <w:ilvl w:val="0"/>
                <w:numId w:val="30"/>
              </w:numPr>
              <w:spacing w:after="200" w:line="276" w:lineRule="auto"/>
              <w:contextualSpacing/>
            </w:pPr>
            <w:r w:rsidRPr="00782485">
              <w:t>Meet with failing students</w:t>
            </w:r>
          </w:p>
          <w:p w:rsidR="00B16C0B" w:rsidRPr="00782485" w:rsidRDefault="00B16C0B" w:rsidP="00A03F7A">
            <w:pPr>
              <w:pStyle w:val="ListParagraph"/>
              <w:numPr>
                <w:ilvl w:val="0"/>
                <w:numId w:val="30"/>
              </w:numPr>
              <w:spacing w:after="200" w:line="276" w:lineRule="auto"/>
              <w:contextualSpacing/>
            </w:pPr>
            <w:r w:rsidRPr="00782485">
              <w:t>Send letters home to parents</w:t>
            </w:r>
            <w:r w:rsidR="00334E23" w:rsidRPr="00782485">
              <w:t xml:space="preserve"> of failing students</w:t>
            </w:r>
          </w:p>
          <w:p w:rsidR="00B16C0B" w:rsidRPr="00782485" w:rsidRDefault="00B16C0B" w:rsidP="00A03F7A">
            <w:pPr>
              <w:pStyle w:val="ListParagraph"/>
              <w:numPr>
                <w:ilvl w:val="0"/>
                <w:numId w:val="30"/>
              </w:numPr>
              <w:spacing w:after="200" w:line="276" w:lineRule="auto"/>
              <w:contextualSpacing/>
            </w:pPr>
            <w:r w:rsidRPr="00782485">
              <w:t>New Enrollment Schedule/Grades</w:t>
            </w:r>
          </w:p>
          <w:p w:rsidR="00B16C0B" w:rsidRPr="00782485" w:rsidRDefault="00B16C0B" w:rsidP="00A03F7A">
            <w:pPr>
              <w:pStyle w:val="ListParagraph"/>
              <w:numPr>
                <w:ilvl w:val="0"/>
                <w:numId w:val="30"/>
              </w:numPr>
              <w:spacing w:after="200" w:line="276" w:lineRule="auto"/>
              <w:contextualSpacing/>
            </w:pPr>
            <w:r w:rsidRPr="00782485">
              <w:t>Assist with PSSA Testing</w:t>
            </w:r>
          </w:p>
          <w:p w:rsidR="00B16C0B" w:rsidRPr="00782485" w:rsidRDefault="00B16C0B" w:rsidP="00A03F7A">
            <w:pPr>
              <w:pStyle w:val="ListParagraph"/>
              <w:numPr>
                <w:ilvl w:val="0"/>
                <w:numId w:val="30"/>
              </w:numPr>
              <w:spacing w:after="200" w:line="276" w:lineRule="auto"/>
              <w:contextualSpacing/>
            </w:pPr>
            <w:r w:rsidRPr="00782485">
              <w:t>AP Order Materials</w:t>
            </w:r>
          </w:p>
          <w:p w:rsidR="00B16C0B" w:rsidRPr="00782485" w:rsidRDefault="00B16C0B" w:rsidP="00A03F7A">
            <w:pPr>
              <w:pStyle w:val="ListParagraph"/>
              <w:numPr>
                <w:ilvl w:val="0"/>
                <w:numId w:val="30"/>
              </w:numPr>
              <w:spacing w:after="200" w:line="276" w:lineRule="auto"/>
              <w:contextualSpacing/>
            </w:pPr>
            <w:r w:rsidRPr="00782485">
              <w:t>AP Pre-Assessment Meeting</w:t>
            </w:r>
          </w:p>
          <w:p w:rsidR="00B16C0B" w:rsidRPr="00782485" w:rsidRDefault="00B16C0B" w:rsidP="00A03F7A">
            <w:pPr>
              <w:pStyle w:val="ListParagraph"/>
              <w:numPr>
                <w:ilvl w:val="0"/>
                <w:numId w:val="30"/>
              </w:numPr>
              <w:spacing w:after="200" w:line="276" w:lineRule="auto"/>
              <w:contextualSpacing/>
            </w:pPr>
            <w:r w:rsidRPr="00782485">
              <w:t>NCCTC Collaboration/Visits</w:t>
            </w:r>
          </w:p>
          <w:p w:rsidR="00B16C0B" w:rsidRPr="00782485" w:rsidRDefault="00B16C0B" w:rsidP="00A03F7A">
            <w:pPr>
              <w:pStyle w:val="ListParagraph"/>
              <w:numPr>
                <w:ilvl w:val="0"/>
                <w:numId w:val="30"/>
              </w:numPr>
              <w:spacing w:after="200" w:line="276" w:lineRule="auto"/>
              <w:contextualSpacing/>
            </w:pPr>
            <w:r w:rsidRPr="00782485">
              <w:t>SAT Registration</w:t>
            </w:r>
          </w:p>
          <w:p w:rsidR="00B16C0B" w:rsidRPr="00782485" w:rsidRDefault="00B16C0B" w:rsidP="00A03F7A">
            <w:pPr>
              <w:pStyle w:val="ListParagraph"/>
              <w:numPr>
                <w:ilvl w:val="0"/>
                <w:numId w:val="30"/>
              </w:numPr>
              <w:spacing w:after="200" w:line="276" w:lineRule="auto"/>
              <w:contextualSpacing/>
            </w:pPr>
            <w:r w:rsidRPr="00782485">
              <w:t>Schedule LCCC Placement Test</w:t>
            </w:r>
          </w:p>
          <w:p w:rsidR="00B16C0B" w:rsidRPr="00782485" w:rsidRDefault="00B16C0B" w:rsidP="00A03F7A">
            <w:pPr>
              <w:pStyle w:val="ListParagraph"/>
              <w:numPr>
                <w:ilvl w:val="0"/>
                <w:numId w:val="30"/>
              </w:numPr>
              <w:spacing w:after="200" w:line="276" w:lineRule="auto"/>
              <w:contextualSpacing/>
            </w:pPr>
            <w:r w:rsidRPr="00782485">
              <w:t>Provide Financial Aid Information</w:t>
            </w:r>
          </w:p>
          <w:p w:rsidR="00B16C0B" w:rsidRPr="00782485" w:rsidRDefault="00B16C0B" w:rsidP="00A03F7A">
            <w:pPr>
              <w:pStyle w:val="ListParagraph"/>
              <w:numPr>
                <w:ilvl w:val="0"/>
                <w:numId w:val="30"/>
              </w:numPr>
              <w:spacing w:after="200" w:line="276" w:lineRule="auto"/>
              <w:contextualSpacing/>
            </w:pPr>
            <w:r w:rsidRPr="00782485">
              <w:t>Scholarship Information</w:t>
            </w:r>
          </w:p>
          <w:p w:rsidR="00B16C0B" w:rsidRPr="00782485" w:rsidRDefault="00B16C0B" w:rsidP="00A03F7A">
            <w:pPr>
              <w:pStyle w:val="ListParagraph"/>
              <w:numPr>
                <w:ilvl w:val="0"/>
                <w:numId w:val="30"/>
              </w:numPr>
              <w:spacing w:after="200" w:line="276" w:lineRule="auto"/>
              <w:contextualSpacing/>
            </w:pPr>
            <w:r w:rsidRPr="00782485">
              <w:t>Parent/Teacher Conferences</w:t>
            </w:r>
          </w:p>
          <w:p w:rsidR="00B16C0B" w:rsidRPr="00782485" w:rsidRDefault="00B16C0B" w:rsidP="00A03F7A">
            <w:pPr>
              <w:pStyle w:val="ListParagraph"/>
              <w:numPr>
                <w:ilvl w:val="0"/>
                <w:numId w:val="30"/>
              </w:numPr>
              <w:spacing w:after="200" w:line="276" w:lineRule="auto"/>
              <w:contextualSpacing/>
            </w:pPr>
            <w:r w:rsidRPr="00782485">
              <w:t>Professional Grade Level Meetings</w:t>
            </w:r>
          </w:p>
          <w:p w:rsidR="00B16C0B" w:rsidRPr="00782485" w:rsidRDefault="00B16C0B" w:rsidP="00A03F7A">
            <w:pPr>
              <w:pStyle w:val="ListParagraph"/>
              <w:numPr>
                <w:ilvl w:val="0"/>
                <w:numId w:val="30"/>
              </w:numPr>
              <w:spacing w:after="200" w:line="276" w:lineRule="auto"/>
              <w:contextualSpacing/>
            </w:pPr>
            <w:r w:rsidRPr="00782485">
              <w:t>Administration/Guidance Meetings</w:t>
            </w:r>
          </w:p>
          <w:p w:rsidR="00B16C0B" w:rsidRPr="00782485" w:rsidRDefault="00B16C0B" w:rsidP="00A03F7A">
            <w:pPr>
              <w:pStyle w:val="ListParagraph"/>
              <w:numPr>
                <w:ilvl w:val="0"/>
                <w:numId w:val="30"/>
              </w:numPr>
              <w:spacing w:after="200" w:line="276" w:lineRule="auto"/>
              <w:contextualSpacing/>
            </w:pPr>
            <w:r w:rsidRPr="00782485">
              <w:t>Meet with At- Risk Students</w:t>
            </w:r>
          </w:p>
          <w:p w:rsidR="00B16C0B" w:rsidRPr="00782485" w:rsidRDefault="00B16C0B" w:rsidP="00A03F7A">
            <w:pPr>
              <w:pStyle w:val="ListParagraph"/>
              <w:numPr>
                <w:ilvl w:val="0"/>
                <w:numId w:val="30"/>
              </w:numPr>
              <w:spacing w:after="200" w:line="276" w:lineRule="auto"/>
              <w:contextualSpacing/>
            </w:pPr>
            <w:r w:rsidRPr="00782485">
              <w:t>Responsive Counseling/Meet with Students</w:t>
            </w:r>
          </w:p>
          <w:p w:rsidR="00460E4F" w:rsidRPr="00782485" w:rsidRDefault="00460E4F" w:rsidP="00ED6B73">
            <w:pPr>
              <w:spacing w:after="200" w:line="276" w:lineRule="auto"/>
              <w:contextualSpacing/>
              <w:rPr>
                <w:color w:val="0070C0"/>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Career:</w:t>
            </w:r>
          </w:p>
          <w:p w:rsidR="00460E4F" w:rsidRPr="00782485" w:rsidRDefault="005A763B" w:rsidP="00A03F7A">
            <w:pPr>
              <w:pStyle w:val="ListParagraph"/>
              <w:numPr>
                <w:ilvl w:val="0"/>
                <w:numId w:val="29"/>
              </w:numPr>
            </w:pPr>
            <w:r w:rsidRPr="00782485">
              <w:t>Career of the Week</w:t>
            </w:r>
          </w:p>
          <w:p w:rsidR="005A763B" w:rsidRPr="00782485" w:rsidRDefault="005A763B" w:rsidP="00A03F7A">
            <w:pPr>
              <w:pStyle w:val="ListParagraph"/>
              <w:numPr>
                <w:ilvl w:val="0"/>
                <w:numId w:val="18"/>
              </w:numPr>
              <w:spacing w:after="200" w:line="276" w:lineRule="auto"/>
              <w:contextualSpacing/>
            </w:pPr>
            <w:r w:rsidRPr="00782485">
              <w:t>Process College Applications</w:t>
            </w:r>
          </w:p>
          <w:p w:rsidR="005A763B" w:rsidRPr="00782485" w:rsidRDefault="005A763B" w:rsidP="00974781">
            <w:pPr>
              <w:rPr>
                <w:color w:val="943634"/>
              </w:rPr>
            </w:pPr>
          </w:p>
        </w:tc>
        <w:tc>
          <w:tcPr>
            <w:tcW w:w="4518" w:type="dxa"/>
          </w:tcPr>
          <w:p w:rsidR="00460E4F" w:rsidRPr="002121AB" w:rsidRDefault="00460E4F" w:rsidP="00416085">
            <w:pPr>
              <w:rPr>
                <w:u w:val="single"/>
              </w:rPr>
            </w:pPr>
            <w:r w:rsidRPr="002121AB">
              <w:rPr>
                <w:u w:val="single"/>
              </w:rPr>
              <w:lastRenderedPageBreak/>
              <w:t>Career:</w:t>
            </w:r>
          </w:p>
          <w:p w:rsidR="005A763B" w:rsidRPr="00782485" w:rsidRDefault="005A763B" w:rsidP="00A03F7A">
            <w:pPr>
              <w:pStyle w:val="ListParagraph"/>
              <w:numPr>
                <w:ilvl w:val="0"/>
                <w:numId w:val="29"/>
              </w:numPr>
            </w:pPr>
            <w:r w:rsidRPr="00782485">
              <w:t>Career of the Week</w:t>
            </w:r>
          </w:p>
          <w:p w:rsidR="00C93372" w:rsidRPr="00782485" w:rsidRDefault="00C93372" w:rsidP="00A03F7A">
            <w:pPr>
              <w:pStyle w:val="ListParagraph"/>
              <w:numPr>
                <w:ilvl w:val="0"/>
                <w:numId w:val="30"/>
              </w:numPr>
              <w:spacing w:after="200" w:line="276" w:lineRule="auto"/>
              <w:contextualSpacing/>
            </w:pPr>
            <w:r w:rsidRPr="00782485">
              <w:t>Aid in Course Selection</w:t>
            </w:r>
          </w:p>
          <w:p w:rsidR="00C93372" w:rsidRPr="00782485" w:rsidRDefault="00C93372" w:rsidP="00A03F7A">
            <w:pPr>
              <w:pStyle w:val="ListParagraph"/>
              <w:numPr>
                <w:ilvl w:val="0"/>
                <w:numId w:val="30"/>
              </w:numPr>
              <w:spacing w:after="200" w:line="276" w:lineRule="auto"/>
              <w:contextualSpacing/>
            </w:pPr>
            <w:r w:rsidRPr="00782485">
              <w:lastRenderedPageBreak/>
              <w:t>Process College Applications</w:t>
            </w:r>
          </w:p>
          <w:p w:rsidR="00C93372" w:rsidRPr="00782485" w:rsidRDefault="00C93372" w:rsidP="00C93372">
            <w:pPr>
              <w:spacing w:after="200" w:line="276" w:lineRule="auto"/>
              <w:contextualSpacing/>
            </w:pPr>
          </w:p>
          <w:p w:rsidR="00C93372" w:rsidRPr="00782485" w:rsidRDefault="00C93372" w:rsidP="00416085"/>
        </w:tc>
      </w:tr>
      <w:tr w:rsidR="00460E4F" w:rsidRPr="00782485" w:rsidTr="009457B6">
        <w:trPr>
          <w:jc w:val="center"/>
        </w:trPr>
        <w:tc>
          <w:tcPr>
            <w:tcW w:w="4338" w:type="dxa"/>
          </w:tcPr>
          <w:p w:rsidR="00460E4F" w:rsidRPr="002121AB" w:rsidRDefault="00460E4F" w:rsidP="00416085">
            <w:pPr>
              <w:rPr>
                <w:color w:val="000000" w:themeColor="text1"/>
                <w:u w:val="single"/>
              </w:rPr>
            </w:pPr>
            <w:r w:rsidRPr="002121AB">
              <w:rPr>
                <w:color w:val="000000" w:themeColor="text1"/>
                <w:u w:val="single"/>
              </w:rPr>
              <w:lastRenderedPageBreak/>
              <w:t>Personal/Social:</w:t>
            </w:r>
          </w:p>
          <w:p w:rsidR="00974781" w:rsidRPr="002121AB" w:rsidRDefault="00974781" w:rsidP="00A03F7A">
            <w:pPr>
              <w:pStyle w:val="ListParagraph"/>
              <w:numPr>
                <w:ilvl w:val="0"/>
                <w:numId w:val="6"/>
              </w:numPr>
              <w:spacing w:after="200" w:line="276" w:lineRule="auto"/>
              <w:contextualSpacing/>
              <w:rPr>
                <w:color w:val="000000" w:themeColor="text1"/>
              </w:rPr>
            </w:pPr>
            <w:r w:rsidRPr="002121AB">
              <w:rPr>
                <w:color w:val="000000" w:themeColor="text1"/>
              </w:rPr>
              <w:t>Participation in Student Assistance Team (STOP)</w:t>
            </w:r>
          </w:p>
          <w:p w:rsidR="00974781" w:rsidRPr="002121AB" w:rsidRDefault="00974781" w:rsidP="00A03F7A">
            <w:pPr>
              <w:pStyle w:val="ListParagraph"/>
              <w:numPr>
                <w:ilvl w:val="0"/>
                <w:numId w:val="6"/>
              </w:numPr>
              <w:spacing w:after="200" w:line="276" w:lineRule="auto"/>
              <w:contextualSpacing/>
              <w:rPr>
                <w:color w:val="000000" w:themeColor="text1"/>
              </w:rPr>
            </w:pPr>
            <w:r w:rsidRPr="002121AB">
              <w:rPr>
                <w:color w:val="000000" w:themeColor="text1"/>
              </w:rPr>
              <w:t>Individual counseling as needed</w:t>
            </w:r>
          </w:p>
          <w:p w:rsidR="00460E4F" w:rsidRPr="002121AB" w:rsidRDefault="00460E4F" w:rsidP="00A03F7A">
            <w:pPr>
              <w:numPr>
                <w:ilvl w:val="0"/>
                <w:numId w:val="6"/>
              </w:numPr>
              <w:rPr>
                <w:color w:val="000000" w:themeColor="text1"/>
              </w:rPr>
            </w:pPr>
          </w:p>
        </w:tc>
        <w:tc>
          <w:tcPr>
            <w:tcW w:w="4518" w:type="dxa"/>
          </w:tcPr>
          <w:p w:rsidR="00460E4F" w:rsidRPr="002121AB" w:rsidRDefault="00460E4F" w:rsidP="00416085">
            <w:pPr>
              <w:rPr>
                <w:color w:val="000000" w:themeColor="text1"/>
                <w:u w:val="single"/>
              </w:rPr>
            </w:pPr>
            <w:r w:rsidRPr="002121AB">
              <w:rPr>
                <w:color w:val="000000" w:themeColor="text1"/>
                <w:u w:val="single"/>
              </w:rPr>
              <w:t>Personal/Social:</w:t>
            </w:r>
          </w:p>
          <w:p w:rsidR="00C93372" w:rsidRPr="002121AB" w:rsidRDefault="00C93372" w:rsidP="00A03F7A">
            <w:pPr>
              <w:pStyle w:val="ListParagraph"/>
              <w:numPr>
                <w:ilvl w:val="0"/>
                <w:numId w:val="30"/>
              </w:numPr>
              <w:spacing w:after="200" w:line="276" w:lineRule="auto"/>
              <w:contextualSpacing/>
              <w:rPr>
                <w:color w:val="000000" w:themeColor="text1"/>
              </w:rPr>
            </w:pPr>
            <w:r w:rsidRPr="002121AB">
              <w:rPr>
                <w:color w:val="000000" w:themeColor="text1"/>
              </w:rPr>
              <w:t>Participation in Student Assistance Team (STOP)</w:t>
            </w:r>
          </w:p>
          <w:p w:rsidR="00ED6B73" w:rsidRPr="002121AB" w:rsidRDefault="00ED6B73" w:rsidP="00A03F7A">
            <w:pPr>
              <w:pStyle w:val="ListParagraph"/>
              <w:numPr>
                <w:ilvl w:val="0"/>
                <w:numId w:val="30"/>
              </w:numPr>
              <w:spacing w:after="200" w:line="276" w:lineRule="auto"/>
              <w:contextualSpacing/>
              <w:rPr>
                <w:color w:val="000000" w:themeColor="text1"/>
              </w:rPr>
            </w:pPr>
            <w:r w:rsidRPr="002121AB">
              <w:rPr>
                <w:color w:val="000000" w:themeColor="text1"/>
              </w:rPr>
              <w:t>Individual counseling as needed</w:t>
            </w:r>
          </w:p>
          <w:p w:rsidR="00460E4F" w:rsidRPr="002121AB" w:rsidRDefault="00460E4F" w:rsidP="00416085">
            <w:pPr>
              <w:rPr>
                <w:color w:val="000000" w:themeColor="text1"/>
              </w:rPr>
            </w:pPr>
          </w:p>
        </w:tc>
      </w:tr>
      <w:tr w:rsidR="00460E4F" w:rsidRPr="00782485" w:rsidTr="009457B6">
        <w:trPr>
          <w:jc w:val="center"/>
        </w:trPr>
        <w:tc>
          <w:tcPr>
            <w:tcW w:w="4338" w:type="dxa"/>
          </w:tcPr>
          <w:p w:rsidR="00460E4F" w:rsidRPr="00782485" w:rsidRDefault="00460E4F" w:rsidP="00416085">
            <w:pPr>
              <w:rPr>
                <w:b/>
                <w:u w:val="single"/>
              </w:rPr>
            </w:pPr>
            <w:r w:rsidRPr="00782485">
              <w:t xml:space="preserve">                          </w:t>
            </w:r>
            <w:r w:rsidRPr="00782485">
              <w:rPr>
                <w:b/>
                <w:u w:val="single"/>
              </w:rPr>
              <w:t>November</w:t>
            </w:r>
          </w:p>
        </w:tc>
        <w:tc>
          <w:tcPr>
            <w:tcW w:w="4518" w:type="dxa"/>
          </w:tcPr>
          <w:p w:rsidR="00460E4F" w:rsidRPr="00782485" w:rsidRDefault="00460E4F" w:rsidP="00416085">
            <w:pPr>
              <w:rPr>
                <w:b/>
                <w:u w:val="single"/>
              </w:rPr>
            </w:pPr>
            <w:r w:rsidRPr="00782485">
              <w:t xml:space="preserve">                            </w:t>
            </w:r>
            <w:r w:rsidRPr="00782485">
              <w:rPr>
                <w:b/>
                <w:u w:val="single"/>
              </w:rPr>
              <w:t>May</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0A692F" w:rsidRPr="00782485" w:rsidRDefault="000A692F" w:rsidP="00A03F7A">
            <w:pPr>
              <w:pStyle w:val="ListParagraph"/>
              <w:numPr>
                <w:ilvl w:val="0"/>
                <w:numId w:val="20"/>
              </w:numPr>
              <w:spacing w:after="200" w:line="276" w:lineRule="auto"/>
              <w:contextualSpacing/>
            </w:pPr>
            <w:r w:rsidRPr="00782485">
              <w:t>New Enrollment Schedules/Grades</w:t>
            </w:r>
          </w:p>
          <w:p w:rsidR="000A692F" w:rsidRPr="00782485" w:rsidRDefault="000A692F" w:rsidP="00A03F7A">
            <w:pPr>
              <w:pStyle w:val="ListParagraph"/>
              <w:numPr>
                <w:ilvl w:val="0"/>
                <w:numId w:val="20"/>
              </w:numPr>
              <w:spacing w:after="200" w:line="276" w:lineRule="auto"/>
              <w:contextualSpacing/>
            </w:pPr>
            <w:r w:rsidRPr="00782485">
              <w:t>NCCTC Collaboration</w:t>
            </w:r>
          </w:p>
          <w:p w:rsidR="000A692F" w:rsidRPr="00782485" w:rsidRDefault="000A692F" w:rsidP="00A03F7A">
            <w:pPr>
              <w:pStyle w:val="ListParagraph"/>
              <w:numPr>
                <w:ilvl w:val="0"/>
                <w:numId w:val="20"/>
              </w:numPr>
              <w:spacing w:after="200" w:line="276" w:lineRule="auto"/>
              <w:contextualSpacing/>
            </w:pPr>
            <w:r w:rsidRPr="00782485">
              <w:t>Review 1</w:t>
            </w:r>
            <w:r w:rsidRPr="00782485">
              <w:rPr>
                <w:vertAlign w:val="superscript"/>
              </w:rPr>
              <w:t>st</w:t>
            </w:r>
            <w:r w:rsidRPr="00782485">
              <w:t xml:space="preserve"> Marking Period Cards</w:t>
            </w:r>
          </w:p>
          <w:p w:rsidR="000A692F" w:rsidRPr="00782485" w:rsidRDefault="000A692F" w:rsidP="00A03F7A">
            <w:pPr>
              <w:pStyle w:val="ListParagraph"/>
              <w:numPr>
                <w:ilvl w:val="0"/>
                <w:numId w:val="20"/>
              </w:numPr>
              <w:spacing w:after="200" w:line="276" w:lineRule="auto"/>
              <w:contextualSpacing/>
            </w:pPr>
            <w:r w:rsidRPr="00782485">
              <w:t>Meet with At- Risk Students</w:t>
            </w:r>
          </w:p>
          <w:p w:rsidR="000A692F" w:rsidRPr="00782485" w:rsidRDefault="000A692F" w:rsidP="00A03F7A">
            <w:pPr>
              <w:pStyle w:val="ListParagraph"/>
              <w:numPr>
                <w:ilvl w:val="0"/>
                <w:numId w:val="20"/>
              </w:numPr>
              <w:spacing w:after="200" w:line="276" w:lineRule="auto"/>
              <w:contextualSpacing/>
            </w:pPr>
            <w:r w:rsidRPr="00782485">
              <w:t>Financial Aid Night for Parents</w:t>
            </w:r>
          </w:p>
          <w:p w:rsidR="000A692F" w:rsidRPr="00782485" w:rsidRDefault="000A692F" w:rsidP="00A03F7A">
            <w:pPr>
              <w:pStyle w:val="ListParagraph"/>
              <w:numPr>
                <w:ilvl w:val="0"/>
                <w:numId w:val="20"/>
              </w:numPr>
              <w:spacing w:after="200" w:line="276" w:lineRule="auto"/>
              <w:contextualSpacing/>
            </w:pPr>
            <w:r w:rsidRPr="00782485">
              <w:t>SAT Registration</w:t>
            </w:r>
          </w:p>
          <w:p w:rsidR="000A692F" w:rsidRPr="00782485" w:rsidRDefault="000A692F" w:rsidP="00A03F7A">
            <w:pPr>
              <w:pStyle w:val="ListParagraph"/>
              <w:numPr>
                <w:ilvl w:val="0"/>
                <w:numId w:val="20"/>
              </w:numPr>
              <w:spacing w:after="200" w:line="276" w:lineRule="auto"/>
              <w:contextualSpacing/>
            </w:pPr>
            <w:r w:rsidRPr="00782485">
              <w:t>SAT Administration</w:t>
            </w:r>
          </w:p>
          <w:p w:rsidR="000A692F" w:rsidRPr="00782485" w:rsidRDefault="000A692F" w:rsidP="00A03F7A">
            <w:pPr>
              <w:pStyle w:val="ListParagraph"/>
              <w:numPr>
                <w:ilvl w:val="0"/>
                <w:numId w:val="20"/>
              </w:numPr>
              <w:spacing w:after="200" w:line="276" w:lineRule="auto"/>
              <w:contextualSpacing/>
            </w:pPr>
            <w:r w:rsidRPr="00782485">
              <w:t>AP Check List</w:t>
            </w:r>
          </w:p>
          <w:p w:rsidR="000A692F" w:rsidRPr="00782485" w:rsidRDefault="000A692F" w:rsidP="00A03F7A">
            <w:pPr>
              <w:pStyle w:val="ListParagraph"/>
              <w:numPr>
                <w:ilvl w:val="0"/>
                <w:numId w:val="20"/>
              </w:numPr>
              <w:spacing w:after="200" w:line="276" w:lineRule="auto"/>
              <w:contextualSpacing/>
            </w:pPr>
            <w:r w:rsidRPr="00782485">
              <w:t>Registration for ACE for Spring Semester</w:t>
            </w:r>
          </w:p>
          <w:p w:rsidR="000A692F" w:rsidRPr="00782485" w:rsidRDefault="000A692F" w:rsidP="00A03F7A">
            <w:pPr>
              <w:pStyle w:val="ListParagraph"/>
              <w:numPr>
                <w:ilvl w:val="0"/>
                <w:numId w:val="20"/>
              </w:numPr>
              <w:spacing w:after="200" w:line="276" w:lineRule="auto"/>
              <w:contextualSpacing/>
            </w:pPr>
            <w:r w:rsidRPr="00782485">
              <w:t>Participation in Student Assistance Teams (STOP)</w:t>
            </w:r>
          </w:p>
          <w:p w:rsidR="000A692F" w:rsidRPr="00782485" w:rsidRDefault="000A692F" w:rsidP="00A03F7A">
            <w:pPr>
              <w:pStyle w:val="ListParagraph"/>
              <w:numPr>
                <w:ilvl w:val="0"/>
                <w:numId w:val="20"/>
              </w:numPr>
              <w:spacing w:after="200" w:line="276" w:lineRule="auto"/>
              <w:contextualSpacing/>
            </w:pPr>
            <w:r w:rsidRPr="00782485">
              <w:t>Parent/Teacher Conferences</w:t>
            </w:r>
          </w:p>
          <w:p w:rsidR="000A692F" w:rsidRPr="00782485" w:rsidRDefault="000A692F" w:rsidP="00A03F7A">
            <w:pPr>
              <w:pStyle w:val="ListParagraph"/>
              <w:numPr>
                <w:ilvl w:val="0"/>
                <w:numId w:val="20"/>
              </w:numPr>
              <w:spacing w:after="200" w:line="276" w:lineRule="auto"/>
              <w:contextualSpacing/>
            </w:pPr>
            <w:r w:rsidRPr="00782485">
              <w:t>Counselor/Administration Meeting</w:t>
            </w:r>
          </w:p>
          <w:p w:rsidR="000A692F" w:rsidRPr="00782485" w:rsidRDefault="000A692F" w:rsidP="00A03F7A">
            <w:pPr>
              <w:pStyle w:val="ListParagraph"/>
              <w:numPr>
                <w:ilvl w:val="0"/>
                <w:numId w:val="20"/>
              </w:numPr>
              <w:spacing w:after="200" w:line="276" w:lineRule="auto"/>
              <w:contextualSpacing/>
            </w:pPr>
            <w:r w:rsidRPr="00782485">
              <w:t>Responsive Counseling/Meet with Students</w:t>
            </w:r>
          </w:p>
          <w:p w:rsidR="000A692F" w:rsidRPr="00782485" w:rsidRDefault="000A692F" w:rsidP="00A03F7A">
            <w:pPr>
              <w:pStyle w:val="ListParagraph"/>
              <w:numPr>
                <w:ilvl w:val="0"/>
                <w:numId w:val="20"/>
              </w:numPr>
              <w:spacing w:after="200" w:line="276" w:lineRule="auto"/>
              <w:contextualSpacing/>
            </w:pPr>
            <w:r w:rsidRPr="00782485">
              <w:t>Meet weekly with Alternative Education students</w:t>
            </w:r>
          </w:p>
          <w:p w:rsidR="00460E4F" w:rsidRPr="00782485" w:rsidRDefault="00460E4F" w:rsidP="000A692F">
            <w:pPr>
              <w:rPr>
                <w:color w:val="0070C0"/>
              </w:rPr>
            </w:pPr>
          </w:p>
        </w:tc>
        <w:tc>
          <w:tcPr>
            <w:tcW w:w="4518" w:type="dxa"/>
          </w:tcPr>
          <w:p w:rsidR="00460E4F" w:rsidRPr="002121AB" w:rsidRDefault="00460E4F" w:rsidP="00416085">
            <w:pPr>
              <w:rPr>
                <w:u w:val="single"/>
              </w:rPr>
            </w:pPr>
            <w:r w:rsidRPr="002121AB">
              <w:rPr>
                <w:u w:val="single"/>
              </w:rPr>
              <w:t>Academic:</w:t>
            </w:r>
          </w:p>
          <w:p w:rsidR="00ED6B73" w:rsidRPr="00782485" w:rsidRDefault="00ED6B73" w:rsidP="00A03F7A">
            <w:pPr>
              <w:pStyle w:val="ListParagraph"/>
              <w:numPr>
                <w:ilvl w:val="0"/>
                <w:numId w:val="10"/>
              </w:numPr>
              <w:spacing w:after="200" w:line="276" w:lineRule="auto"/>
              <w:contextualSpacing/>
            </w:pPr>
            <w:r w:rsidRPr="00782485">
              <w:t>Meet with At-Risk Students</w:t>
            </w:r>
          </w:p>
          <w:p w:rsidR="00ED6B73" w:rsidRPr="00782485" w:rsidRDefault="00ED6B73" w:rsidP="00A03F7A">
            <w:pPr>
              <w:pStyle w:val="ListParagraph"/>
              <w:numPr>
                <w:ilvl w:val="0"/>
                <w:numId w:val="10"/>
              </w:numPr>
              <w:spacing w:after="200" w:line="276" w:lineRule="auto"/>
              <w:contextualSpacing/>
            </w:pPr>
            <w:r w:rsidRPr="00782485">
              <w:t>New Enrollment Schedule/Grades</w:t>
            </w:r>
          </w:p>
          <w:p w:rsidR="00ED6B73" w:rsidRPr="00782485" w:rsidRDefault="00ED6B73" w:rsidP="00A03F7A">
            <w:pPr>
              <w:pStyle w:val="ListParagraph"/>
              <w:numPr>
                <w:ilvl w:val="0"/>
                <w:numId w:val="10"/>
              </w:numPr>
              <w:spacing w:after="200" w:line="276" w:lineRule="auto"/>
              <w:contextualSpacing/>
            </w:pPr>
            <w:r w:rsidRPr="00782485">
              <w:t>Assist with Keystone Testing</w:t>
            </w:r>
          </w:p>
          <w:p w:rsidR="00ED6B73" w:rsidRPr="00782485" w:rsidRDefault="00ED6B73" w:rsidP="00A03F7A">
            <w:pPr>
              <w:pStyle w:val="ListParagraph"/>
              <w:numPr>
                <w:ilvl w:val="0"/>
                <w:numId w:val="10"/>
              </w:numPr>
              <w:spacing w:after="200" w:line="276" w:lineRule="auto"/>
              <w:contextualSpacing/>
            </w:pPr>
            <w:r w:rsidRPr="00782485">
              <w:t>Assist with AP Testing</w:t>
            </w:r>
          </w:p>
          <w:p w:rsidR="00ED6B73" w:rsidRPr="00782485" w:rsidRDefault="00ED6B73" w:rsidP="00A03F7A">
            <w:pPr>
              <w:pStyle w:val="ListParagraph"/>
              <w:numPr>
                <w:ilvl w:val="0"/>
                <w:numId w:val="10"/>
              </w:numPr>
              <w:spacing w:after="200" w:line="276" w:lineRule="auto"/>
              <w:contextualSpacing/>
            </w:pPr>
            <w:r w:rsidRPr="00782485">
              <w:t>SAT Registration</w:t>
            </w:r>
          </w:p>
          <w:p w:rsidR="00ED6B73" w:rsidRPr="00782485" w:rsidRDefault="00ED6B73" w:rsidP="00A03F7A">
            <w:pPr>
              <w:pStyle w:val="ListParagraph"/>
              <w:numPr>
                <w:ilvl w:val="0"/>
                <w:numId w:val="10"/>
              </w:numPr>
              <w:spacing w:after="200" w:line="276" w:lineRule="auto"/>
              <w:contextualSpacing/>
            </w:pPr>
            <w:r w:rsidRPr="00782485">
              <w:t>Scheduling Students</w:t>
            </w:r>
          </w:p>
          <w:p w:rsidR="00ED6B73" w:rsidRPr="00782485" w:rsidRDefault="00ED6B73" w:rsidP="00A03F7A">
            <w:pPr>
              <w:pStyle w:val="ListParagraph"/>
              <w:numPr>
                <w:ilvl w:val="0"/>
                <w:numId w:val="10"/>
              </w:numPr>
              <w:spacing w:after="200" w:line="276" w:lineRule="auto"/>
              <w:contextualSpacing/>
            </w:pPr>
            <w:r w:rsidRPr="00782485">
              <w:t>Help with ACE/LCCC Placement/Classes</w:t>
            </w:r>
          </w:p>
          <w:p w:rsidR="00ED6B73" w:rsidRPr="00782485" w:rsidRDefault="00ED6B73" w:rsidP="00A03F7A">
            <w:pPr>
              <w:pStyle w:val="ListParagraph"/>
              <w:numPr>
                <w:ilvl w:val="0"/>
                <w:numId w:val="10"/>
              </w:numPr>
              <w:spacing w:after="200" w:line="276" w:lineRule="auto"/>
              <w:contextualSpacing/>
            </w:pPr>
            <w:r w:rsidRPr="00782485">
              <w:t>Collect Grades from ACE/LCCC</w:t>
            </w:r>
          </w:p>
          <w:p w:rsidR="00ED6B73" w:rsidRPr="00782485" w:rsidRDefault="00ED6B73" w:rsidP="00A03F7A">
            <w:pPr>
              <w:pStyle w:val="ListParagraph"/>
              <w:numPr>
                <w:ilvl w:val="0"/>
                <w:numId w:val="10"/>
              </w:numPr>
              <w:spacing w:after="200" w:line="276" w:lineRule="auto"/>
              <w:contextualSpacing/>
            </w:pPr>
            <w:r w:rsidRPr="00782485">
              <w:t>Provide Financial Aid Information</w:t>
            </w:r>
          </w:p>
          <w:p w:rsidR="00ED6B73" w:rsidRPr="00782485" w:rsidRDefault="00ED6B73" w:rsidP="00A03F7A">
            <w:pPr>
              <w:pStyle w:val="ListParagraph"/>
              <w:numPr>
                <w:ilvl w:val="0"/>
                <w:numId w:val="10"/>
              </w:numPr>
              <w:spacing w:after="200" w:line="276" w:lineRule="auto"/>
              <w:contextualSpacing/>
            </w:pPr>
            <w:r w:rsidRPr="00782485">
              <w:t>Meet Regarding the Alumni Test</w:t>
            </w:r>
          </w:p>
          <w:p w:rsidR="00ED6B73" w:rsidRPr="00782485" w:rsidRDefault="00ED6B73" w:rsidP="00A03F7A">
            <w:pPr>
              <w:pStyle w:val="ListParagraph"/>
              <w:numPr>
                <w:ilvl w:val="0"/>
                <w:numId w:val="10"/>
              </w:numPr>
              <w:spacing w:after="200" w:line="276" w:lineRule="auto"/>
              <w:contextualSpacing/>
            </w:pPr>
            <w:r w:rsidRPr="00782485">
              <w:t>Scholarship Information</w:t>
            </w:r>
          </w:p>
          <w:p w:rsidR="00ED6B73" w:rsidRPr="00782485" w:rsidRDefault="00ED6B73" w:rsidP="00A03F7A">
            <w:pPr>
              <w:pStyle w:val="ListParagraph"/>
              <w:numPr>
                <w:ilvl w:val="0"/>
                <w:numId w:val="10"/>
              </w:numPr>
              <w:spacing w:after="200" w:line="276" w:lineRule="auto"/>
              <w:contextualSpacing/>
            </w:pPr>
            <w:r w:rsidRPr="00782485">
              <w:t>Assist with Keystone Testing</w:t>
            </w:r>
          </w:p>
          <w:p w:rsidR="00ED6B73" w:rsidRPr="00782485" w:rsidRDefault="00ED6B73" w:rsidP="00A03F7A">
            <w:pPr>
              <w:pStyle w:val="ListParagraph"/>
              <w:numPr>
                <w:ilvl w:val="0"/>
                <w:numId w:val="10"/>
              </w:numPr>
              <w:spacing w:after="200" w:line="276" w:lineRule="auto"/>
              <w:contextualSpacing/>
            </w:pPr>
            <w:r w:rsidRPr="00782485">
              <w:t>Parent/Teacher Conferences</w:t>
            </w:r>
          </w:p>
          <w:p w:rsidR="00ED6B73" w:rsidRPr="00782485" w:rsidRDefault="00ED6B73" w:rsidP="00A03F7A">
            <w:pPr>
              <w:pStyle w:val="ListParagraph"/>
              <w:numPr>
                <w:ilvl w:val="0"/>
                <w:numId w:val="10"/>
              </w:numPr>
              <w:spacing w:after="200" w:line="276" w:lineRule="auto"/>
              <w:contextualSpacing/>
            </w:pPr>
            <w:r w:rsidRPr="00782485">
              <w:t>Professional Grade Level Meetings</w:t>
            </w:r>
          </w:p>
          <w:p w:rsidR="00ED6B73" w:rsidRPr="00782485" w:rsidRDefault="00ED6B73" w:rsidP="00A03F7A">
            <w:pPr>
              <w:pStyle w:val="ListParagraph"/>
              <w:numPr>
                <w:ilvl w:val="0"/>
                <w:numId w:val="10"/>
              </w:numPr>
              <w:spacing w:after="200" w:line="276" w:lineRule="auto"/>
              <w:contextualSpacing/>
            </w:pPr>
            <w:r w:rsidRPr="00782485">
              <w:t>Administration/Guidance Meetings</w:t>
            </w:r>
          </w:p>
          <w:p w:rsidR="00ED6B73" w:rsidRPr="00782485" w:rsidRDefault="00ED6B73" w:rsidP="00A03F7A">
            <w:pPr>
              <w:pStyle w:val="ListParagraph"/>
              <w:numPr>
                <w:ilvl w:val="0"/>
                <w:numId w:val="10"/>
              </w:numPr>
              <w:spacing w:after="200" w:line="276" w:lineRule="auto"/>
              <w:contextualSpacing/>
            </w:pPr>
            <w:r w:rsidRPr="00782485">
              <w:t>Meet with At- Risk Students</w:t>
            </w:r>
          </w:p>
          <w:p w:rsidR="00ED6B73" w:rsidRPr="00782485" w:rsidRDefault="00ED6B73" w:rsidP="00A03F7A">
            <w:pPr>
              <w:pStyle w:val="ListParagraph"/>
              <w:numPr>
                <w:ilvl w:val="0"/>
                <w:numId w:val="10"/>
              </w:numPr>
              <w:spacing w:after="200" w:line="276" w:lineRule="auto"/>
              <w:contextualSpacing/>
            </w:pPr>
            <w:r w:rsidRPr="00782485">
              <w:t>Responsive Counseling/Meet with Students</w:t>
            </w:r>
          </w:p>
          <w:p w:rsidR="00460E4F" w:rsidRPr="00782485" w:rsidRDefault="00460E4F" w:rsidP="002121AB">
            <w:pPr>
              <w:pStyle w:val="ListParagraph"/>
              <w:spacing w:after="200" w:line="276" w:lineRule="auto"/>
              <w:contextualSpacing/>
              <w:rPr>
                <w:color w:val="943634"/>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Career:</w:t>
            </w:r>
          </w:p>
          <w:p w:rsidR="000A692F" w:rsidRPr="00782485" w:rsidRDefault="000A692F" w:rsidP="00A03F7A">
            <w:pPr>
              <w:pStyle w:val="ListParagraph"/>
              <w:numPr>
                <w:ilvl w:val="0"/>
                <w:numId w:val="20"/>
              </w:numPr>
              <w:spacing w:after="200" w:line="276" w:lineRule="auto"/>
              <w:contextualSpacing/>
            </w:pPr>
            <w:r w:rsidRPr="00782485">
              <w:t>ASVAB Interpretation Session/Career Battery</w:t>
            </w:r>
          </w:p>
          <w:p w:rsidR="000A692F" w:rsidRPr="00782485" w:rsidRDefault="000A692F" w:rsidP="00A03F7A">
            <w:pPr>
              <w:pStyle w:val="ListParagraph"/>
              <w:numPr>
                <w:ilvl w:val="0"/>
                <w:numId w:val="20"/>
              </w:numPr>
            </w:pPr>
            <w:r w:rsidRPr="00782485">
              <w:t>Career of the Week</w:t>
            </w:r>
          </w:p>
          <w:p w:rsidR="000A692F" w:rsidRPr="00782485" w:rsidRDefault="000A692F" w:rsidP="00A03F7A">
            <w:pPr>
              <w:pStyle w:val="ListParagraph"/>
              <w:numPr>
                <w:ilvl w:val="0"/>
                <w:numId w:val="20"/>
              </w:numPr>
              <w:spacing w:after="200" w:line="276" w:lineRule="auto"/>
              <w:contextualSpacing/>
            </w:pPr>
            <w:r w:rsidRPr="00782485">
              <w:t>Process College Applications</w:t>
            </w:r>
          </w:p>
          <w:p w:rsidR="000A692F" w:rsidRPr="00782485" w:rsidRDefault="000A692F" w:rsidP="00A03F7A">
            <w:pPr>
              <w:pStyle w:val="ListParagraph"/>
              <w:numPr>
                <w:ilvl w:val="0"/>
                <w:numId w:val="20"/>
              </w:numPr>
              <w:spacing w:after="200" w:line="276" w:lineRule="auto"/>
              <w:contextualSpacing/>
            </w:pPr>
            <w:r w:rsidRPr="00782485">
              <w:t>Attend Financial Aid Workshop (PHEAA)</w:t>
            </w:r>
          </w:p>
          <w:p w:rsidR="000A692F" w:rsidRPr="00782485" w:rsidRDefault="000A692F" w:rsidP="00A03F7A">
            <w:pPr>
              <w:pStyle w:val="ListParagraph"/>
              <w:numPr>
                <w:ilvl w:val="0"/>
                <w:numId w:val="20"/>
              </w:numPr>
              <w:spacing w:after="200" w:line="276" w:lineRule="auto"/>
              <w:contextualSpacing/>
            </w:pPr>
            <w:r w:rsidRPr="00782485">
              <w:t>College Visits at SAHS</w:t>
            </w:r>
          </w:p>
          <w:p w:rsidR="000A692F" w:rsidRPr="00782485" w:rsidRDefault="002300EA" w:rsidP="00A03F7A">
            <w:pPr>
              <w:pStyle w:val="ListParagraph"/>
              <w:numPr>
                <w:ilvl w:val="0"/>
                <w:numId w:val="20"/>
              </w:numPr>
              <w:spacing w:after="200" w:line="276" w:lineRule="auto"/>
              <w:contextualSpacing/>
            </w:pPr>
            <w:r>
              <w:lastRenderedPageBreak/>
              <w:t xml:space="preserve">College Night – </w:t>
            </w:r>
            <w:proofErr w:type="spellStart"/>
            <w:r>
              <w:t>Bucknell</w:t>
            </w:r>
            <w:proofErr w:type="spellEnd"/>
            <w:r>
              <w:t xml:space="preserve"> University</w:t>
            </w:r>
          </w:p>
          <w:p w:rsidR="00460E4F" w:rsidRPr="00782485" w:rsidRDefault="00460E4F" w:rsidP="00416085"/>
        </w:tc>
        <w:tc>
          <w:tcPr>
            <w:tcW w:w="4518" w:type="dxa"/>
          </w:tcPr>
          <w:p w:rsidR="00460E4F" w:rsidRPr="002121AB" w:rsidRDefault="00460E4F" w:rsidP="00416085">
            <w:pPr>
              <w:rPr>
                <w:u w:val="single"/>
              </w:rPr>
            </w:pPr>
            <w:r w:rsidRPr="002121AB">
              <w:rPr>
                <w:u w:val="single"/>
              </w:rPr>
              <w:lastRenderedPageBreak/>
              <w:t>Career:</w:t>
            </w:r>
          </w:p>
          <w:p w:rsidR="00ED6B73" w:rsidRPr="00782485" w:rsidRDefault="00ED6B73" w:rsidP="00A03F7A">
            <w:pPr>
              <w:pStyle w:val="ListParagraph"/>
              <w:numPr>
                <w:ilvl w:val="0"/>
                <w:numId w:val="10"/>
              </w:numPr>
              <w:spacing w:after="200" w:line="276" w:lineRule="auto"/>
              <w:contextualSpacing/>
            </w:pPr>
            <w:r w:rsidRPr="00782485">
              <w:t>NCCTC Collaboration/Visits</w:t>
            </w:r>
          </w:p>
          <w:p w:rsidR="00ED6B73" w:rsidRPr="00782485" w:rsidRDefault="00ED6B73" w:rsidP="00A03F7A">
            <w:pPr>
              <w:pStyle w:val="ListParagraph"/>
              <w:numPr>
                <w:ilvl w:val="0"/>
                <w:numId w:val="10"/>
              </w:numPr>
              <w:spacing w:after="200" w:line="276" w:lineRule="auto"/>
              <w:contextualSpacing/>
            </w:pPr>
            <w:r w:rsidRPr="00782485">
              <w:t>Senior Survey</w:t>
            </w:r>
          </w:p>
          <w:p w:rsidR="00ED6B73" w:rsidRPr="00782485" w:rsidRDefault="00ED6B73" w:rsidP="00A03F7A">
            <w:pPr>
              <w:pStyle w:val="ListParagraph"/>
              <w:numPr>
                <w:ilvl w:val="0"/>
                <w:numId w:val="10"/>
              </w:numPr>
              <w:spacing w:after="200" w:line="276" w:lineRule="auto"/>
              <w:contextualSpacing/>
            </w:pPr>
            <w:r w:rsidRPr="00782485">
              <w:t>Process College Applications</w:t>
            </w:r>
          </w:p>
          <w:p w:rsidR="00ED6B73" w:rsidRPr="00782485" w:rsidRDefault="00ED6B73" w:rsidP="00A03F7A">
            <w:pPr>
              <w:pStyle w:val="ListParagraph"/>
              <w:numPr>
                <w:ilvl w:val="0"/>
                <w:numId w:val="10"/>
              </w:numPr>
              <w:spacing w:after="200" w:line="276" w:lineRule="auto"/>
              <w:contextualSpacing/>
            </w:pPr>
            <w:r w:rsidRPr="00782485">
              <w:t>Career of the Week</w:t>
            </w:r>
          </w:p>
          <w:p w:rsidR="00ED6B73" w:rsidRPr="00782485" w:rsidRDefault="00ED6B73" w:rsidP="00416085"/>
        </w:tc>
      </w:tr>
      <w:tr w:rsidR="00460E4F" w:rsidRPr="00782485" w:rsidTr="009457B6">
        <w:trPr>
          <w:jc w:val="center"/>
        </w:trPr>
        <w:tc>
          <w:tcPr>
            <w:tcW w:w="4338" w:type="dxa"/>
          </w:tcPr>
          <w:p w:rsidR="00460E4F" w:rsidRPr="002121AB" w:rsidRDefault="00460E4F" w:rsidP="00416085">
            <w:pPr>
              <w:rPr>
                <w:color w:val="000000" w:themeColor="text1"/>
                <w:u w:val="single"/>
              </w:rPr>
            </w:pPr>
            <w:r w:rsidRPr="002121AB">
              <w:rPr>
                <w:color w:val="000000" w:themeColor="text1"/>
                <w:u w:val="single"/>
              </w:rPr>
              <w:lastRenderedPageBreak/>
              <w:t>Personal/Social:</w:t>
            </w:r>
          </w:p>
          <w:p w:rsidR="000A692F" w:rsidRPr="002121AB" w:rsidRDefault="000A692F" w:rsidP="00A03F7A">
            <w:pPr>
              <w:pStyle w:val="ListParagraph"/>
              <w:numPr>
                <w:ilvl w:val="0"/>
                <w:numId w:val="6"/>
              </w:numPr>
              <w:spacing w:after="200" w:line="276" w:lineRule="auto"/>
              <w:contextualSpacing/>
              <w:rPr>
                <w:color w:val="000000" w:themeColor="text1"/>
              </w:rPr>
            </w:pPr>
            <w:r w:rsidRPr="002121AB">
              <w:rPr>
                <w:color w:val="000000" w:themeColor="text1"/>
              </w:rPr>
              <w:t>Participation is Student Assistance Team (STOP)</w:t>
            </w:r>
          </w:p>
          <w:p w:rsidR="00460E4F" w:rsidRPr="002121AB" w:rsidRDefault="000A692F" w:rsidP="00A03F7A">
            <w:pPr>
              <w:numPr>
                <w:ilvl w:val="0"/>
                <w:numId w:val="6"/>
              </w:numPr>
              <w:rPr>
                <w:color w:val="000000" w:themeColor="text1"/>
              </w:rPr>
            </w:pPr>
            <w:r w:rsidRPr="002121AB">
              <w:rPr>
                <w:color w:val="000000" w:themeColor="text1"/>
              </w:rPr>
              <w:t>Individual counseling as needed</w:t>
            </w:r>
          </w:p>
        </w:tc>
        <w:tc>
          <w:tcPr>
            <w:tcW w:w="4518" w:type="dxa"/>
          </w:tcPr>
          <w:p w:rsidR="00460E4F" w:rsidRPr="002121AB" w:rsidRDefault="00460E4F" w:rsidP="00416085">
            <w:pPr>
              <w:rPr>
                <w:color w:val="000000" w:themeColor="text1"/>
                <w:u w:val="single"/>
              </w:rPr>
            </w:pPr>
            <w:r w:rsidRPr="002121AB">
              <w:rPr>
                <w:color w:val="000000" w:themeColor="text1"/>
                <w:u w:val="single"/>
              </w:rPr>
              <w:t>Personal/Social:</w:t>
            </w:r>
          </w:p>
          <w:p w:rsidR="00ED6B73" w:rsidRPr="002121AB" w:rsidRDefault="00ED6B73" w:rsidP="00A03F7A">
            <w:pPr>
              <w:pStyle w:val="ListParagraph"/>
              <w:numPr>
                <w:ilvl w:val="0"/>
                <w:numId w:val="6"/>
              </w:numPr>
              <w:spacing w:after="200" w:line="276" w:lineRule="auto"/>
              <w:contextualSpacing/>
              <w:rPr>
                <w:color w:val="000000" w:themeColor="text1"/>
              </w:rPr>
            </w:pPr>
            <w:r w:rsidRPr="002121AB">
              <w:rPr>
                <w:color w:val="000000" w:themeColor="text1"/>
              </w:rPr>
              <w:t>Participation in Student Assistance Team (STOP)</w:t>
            </w:r>
          </w:p>
          <w:p w:rsidR="00460E4F" w:rsidRPr="002121AB" w:rsidRDefault="00ED6B73" w:rsidP="00A03F7A">
            <w:pPr>
              <w:numPr>
                <w:ilvl w:val="0"/>
                <w:numId w:val="6"/>
              </w:numPr>
              <w:rPr>
                <w:color w:val="000000" w:themeColor="text1"/>
              </w:rPr>
            </w:pPr>
            <w:r w:rsidRPr="002121AB">
              <w:rPr>
                <w:color w:val="000000" w:themeColor="text1"/>
              </w:rPr>
              <w:t>Individual counseling as needed</w:t>
            </w:r>
          </w:p>
        </w:tc>
      </w:tr>
      <w:tr w:rsidR="00460E4F" w:rsidRPr="00782485" w:rsidTr="009457B6">
        <w:trPr>
          <w:jc w:val="center"/>
        </w:trPr>
        <w:tc>
          <w:tcPr>
            <w:tcW w:w="4338" w:type="dxa"/>
          </w:tcPr>
          <w:p w:rsidR="00460E4F" w:rsidRPr="00782485" w:rsidRDefault="00460E4F" w:rsidP="00416085">
            <w:pPr>
              <w:rPr>
                <w:b/>
                <w:u w:val="single"/>
              </w:rPr>
            </w:pPr>
            <w:r w:rsidRPr="00782485">
              <w:t xml:space="preserve">                          </w:t>
            </w:r>
            <w:r w:rsidRPr="00782485">
              <w:rPr>
                <w:b/>
                <w:u w:val="single"/>
              </w:rPr>
              <w:t>December</w:t>
            </w:r>
          </w:p>
        </w:tc>
        <w:tc>
          <w:tcPr>
            <w:tcW w:w="4518" w:type="dxa"/>
          </w:tcPr>
          <w:p w:rsidR="00460E4F" w:rsidRPr="00782485" w:rsidRDefault="00460E4F" w:rsidP="00416085">
            <w:pPr>
              <w:rPr>
                <w:b/>
                <w:u w:val="single"/>
              </w:rPr>
            </w:pPr>
            <w:r w:rsidRPr="00782485">
              <w:t xml:space="preserve">                            </w:t>
            </w:r>
            <w:r w:rsidRPr="00782485">
              <w:rPr>
                <w:b/>
                <w:u w:val="single"/>
              </w:rPr>
              <w:t>June</w:t>
            </w: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Academic:</w:t>
            </w:r>
          </w:p>
          <w:p w:rsidR="000A692F" w:rsidRPr="00782485" w:rsidRDefault="000A692F" w:rsidP="00A03F7A">
            <w:pPr>
              <w:pStyle w:val="ListParagraph"/>
              <w:numPr>
                <w:ilvl w:val="0"/>
                <w:numId w:val="9"/>
              </w:numPr>
              <w:spacing w:after="200" w:line="276" w:lineRule="auto"/>
              <w:contextualSpacing/>
            </w:pPr>
            <w:r w:rsidRPr="00782485">
              <w:t>New Enrollment Student Schedule/Grades</w:t>
            </w:r>
          </w:p>
          <w:p w:rsidR="000A692F" w:rsidRPr="00782485" w:rsidRDefault="000A692F" w:rsidP="00A03F7A">
            <w:pPr>
              <w:pStyle w:val="ListParagraph"/>
              <w:numPr>
                <w:ilvl w:val="0"/>
                <w:numId w:val="9"/>
              </w:numPr>
              <w:spacing w:after="200" w:line="276" w:lineRule="auto"/>
              <w:contextualSpacing/>
            </w:pPr>
            <w:r w:rsidRPr="00782485">
              <w:t>Prepare for Winter Keystones</w:t>
            </w:r>
          </w:p>
          <w:p w:rsidR="000A692F" w:rsidRPr="00782485" w:rsidRDefault="000A692F" w:rsidP="00A03F7A">
            <w:pPr>
              <w:pStyle w:val="ListParagraph"/>
              <w:numPr>
                <w:ilvl w:val="0"/>
                <w:numId w:val="9"/>
              </w:numPr>
              <w:spacing w:after="200" w:line="276" w:lineRule="auto"/>
              <w:contextualSpacing/>
            </w:pPr>
            <w:r w:rsidRPr="00782485">
              <w:t xml:space="preserve">Overlook the Keystone Schedule </w:t>
            </w:r>
          </w:p>
          <w:p w:rsidR="000A692F" w:rsidRPr="00782485" w:rsidRDefault="000A692F" w:rsidP="00A03F7A">
            <w:pPr>
              <w:pStyle w:val="ListParagraph"/>
              <w:numPr>
                <w:ilvl w:val="0"/>
                <w:numId w:val="9"/>
              </w:numPr>
              <w:spacing w:after="200" w:line="276" w:lineRule="auto"/>
              <w:contextualSpacing/>
            </w:pPr>
            <w:r w:rsidRPr="00782485">
              <w:t>Assist with Keystone Testing</w:t>
            </w:r>
          </w:p>
          <w:p w:rsidR="000A692F" w:rsidRPr="00782485" w:rsidRDefault="000A692F" w:rsidP="00A03F7A">
            <w:pPr>
              <w:pStyle w:val="ListParagraph"/>
              <w:numPr>
                <w:ilvl w:val="0"/>
                <w:numId w:val="9"/>
              </w:numPr>
              <w:spacing w:after="200" w:line="276" w:lineRule="auto"/>
              <w:contextualSpacing/>
            </w:pPr>
            <w:r w:rsidRPr="00782485">
              <w:t>Early College grade review</w:t>
            </w:r>
          </w:p>
          <w:p w:rsidR="000A692F" w:rsidRPr="00782485" w:rsidRDefault="000A692F" w:rsidP="00A03F7A">
            <w:pPr>
              <w:pStyle w:val="ListParagraph"/>
              <w:numPr>
                <w:ilvl w:val="0"/>
                <w:numId w:val="9"/>
              </w:numPr>
              <w:spacing w:after="200" w:line="276" w:lineRule="auto"/>
              <w:contextualSpacing/>
            </w:pPr>
            <w:r w:rsidRPr="00782485">
              <w:t>SAT Registration</w:t>
            </w:r>
          </w:p>
          <w:p w:rsidR="000A692F" w:rsidRPr="00782485" w:rsidRDefault="000A692F" w:rsidP="00A03F7A">
            <w:pPr>
              <w:pStyle w:val="ListParagraph"/>
              <w:numPr>
                <w:ilvl w:val="0"/>
                <w:numId w:val="9"/>
              </w:numPr>
              <w:spacing w:after="200" w:line="276" w:lineRule="auto"/>
              <w:contextualSpacing/>
            </w:pPr>
            <w:r w:rsidRPr="00782485">
              <w:t>SAT Administration</w:t>
            </w:r>
          </w:p>
          <w:p w:rsidR="000A692F" w:rsidRPr="00782485" w:rsidRDefault="000A692F" w:rsidP="00A03F7A">
            <w:pPr>
              <w:pStyle w:val="ListParagraph"/>
              <w:numPr>
                <w:ilvl w:val="0"/>
                <w:numId w:val="9"/>
              </w:numPr>
              <w:spacing w:after="200" w:line="276" w:lineRule="auto"/>
              <w:contextualSpacing/>
            </w:pPr>
            <w:r w:rsidRPr="00782485">
              <w:t>Register Students for LCCC Spring Semester</w:t>
            </w:r>
          </w:p>
          <w:p w:rsidR="000A692F" w:rsidRPr="00782485" w:rsidRDefault="000A692F" w:rsidP="00A03F7A">
            <w:pPr>
              <w:pStyle w:val="ListParagraph"/>
              <w:numPr>
                <w:ilvl w:val="0"/>
                <w:numId w:val="9"/>
              </w:numPr>
              <w:spacing w:after="200" w:line="276" w:lineRule="auto"/>
              <w:contextualSpacing/>
            </w:pPr>
            <w:r w:rsidRPr="00782485">
              <w:t>Assist with Keystone Testing</w:t>
            </w:r>
          </w:p>
          <w:p w:rsidR="000A692F" w:rsidRPr="00782485" w:rsidRDefault="000A692F" w:rsidP="00A03F7A">
            <w:pPr>
              <w:pStyle w:val="ListParagraph"/>
              <w:numPr>
                <w:ilvl w:val="0"/>
                <w:numId w:val="9"/>
              </w:numPr>
              <w:spacing w:after="200" w:line="276" w:lineRule="auto"/>
              <w:contextualSpacing/>
            </w:pPr>
            <w:r w:rsidRPr="00782485">
              <w:t>Parent/Teacher Conferences</w:t>
            </w:r>
          </w:p>
          <w:p w:rsidR="000A692F" w:rsidRPr="00782485" w:rsidRDefault="000A692F" w:rsidP="00A03F7A">
            <w:pPr>
              <w:pStyle w:val="ListParagraph"/>
              <w:numPr>
                <w:ilvl w:val="0"/>
                <w:numId w:val="9"/>
              </w:numPr>
              <w:spacing w:after="200" w:line="276" w:lineRule="auto"/>
              <w:contextualSpacing/>
            </w:pPr>
            <w:r w:rsidRPr="00782485">
              <w:t>Meet with At- Risk Students</w:t>
            </w:r>
          </w:p>
          <w:p w:rsidR="000A692F" w:rsidRPr="00782485" w:rsidRDefault="000A692F" w:rsidP="00A03F7A">
            <w:pPr>
              <w:pStyle w:val="ListParagraph"/>
              <w:numPr>
                <w:ilvl w:val="0"/>
                <w:numId w:val="9"/>
              </w:numPr>
              <w:spacing w:after="200" w:line="276" w:lineRule="auto"/>
              <w:contextualSpacing/>
            </w:pPr>
            <w:r w:rsidRPr="00782485">
              <w:t>Responsive Counseling/Meet with Students</w:t>
            </w:r>
          </w:p>
          <w:p w:rsidR="00460E4F" w:rsidRPr="00782485" w:rsidRDefault="00460E4F" w:rsidP="002121AB">
            <w:pPr>
              <w:pStyle w:val="ListParagraph"/>
              <w:spacing w:after="200" w:line="276" w:lineRule="auto"/>
              <w:contextualSpacing/>
              <w:rPr>
                <w:color w:val="943634"/>
              </w:rPr>
            </w:pPr>
          </w:p>
        </w:tc>
        <w:tc>
          <w:tcPr>
            <w:tcW w:w="4518" w:type="dxa"/>
          </w:tcPr>
          <w:p w:rsidR="00460E4F" w:rsidRPr="002121AB" w:rsidRDefault="00460E4F" w:rsidP="00416085">
            <w:pPr>
              <w:rPr>
                <w:u w:val="single"/>
              </w:rPr>
            </w:pPr>
            <w:r w:rsidRPr="002121AB">
              <w:rPr>
                <w:u w:val="single"/>
              </w:rPr>
              <w:t>Academic:</w:t>
            </w:r>
          </w:p>
          <w:p w:rsidR="00ED6B73" w:rsidRPr="00782485" w:rsidRDefault="00ED6B73" w:rsidP="00A03F7A">
            <w:pPr>
              <w:pStyle w:val="ListParagraph"/>
              <w:numPr>
                <w:ilvl w:val="0"/>
                <w:numId w:val="9"/>
              </w:numPr>
              <w:spacing w:after="200" w:line="276" w:lineRule="auto"/>
              <w:contextualSpacing/>
            </w:pPr>
            <w:r w:rsidRPr="00782485">
              <w:t>Assist with Graduation</w:t>
            </w:r>
          </w:p>
          <w:p w:rsidR="00ED6B73" w:rsidRPr="00782485" w:rsidRDefault="00ED6B73" w:rsidP="00A03F7A">
            <w:pPr>
              <w:pStyle w:val="ListParagraph"/>
              <w:numPr>
                <w:ilvl w:val="0"/>
                <w:numId w:val="9"/>
              </w:numPr>
              <w:spacing w:after="200" w:line="276" w:lineRule="auto"/>
              <w:contextualSpacing/>
            </w:pPr>
            <w:r w:rsidRPr="00782485">
              <w:t>Assist with Scholarship Determinations</w:t>
            </w:r>
          </w:p>
          <w:p w:rsidR="00ED6B73" w:rsidRPr="00782485" w:rsidRDefault="00ED6B73" w:rsidP="00A03F7A">
            <w:pPr>
              <w:pStyle w:val="ListParagraph"/>
              <w:numPr>
                <w:ilvl w:val="0"/>
                <w:numId w:val="9"/>
              </w:numPr>
              <w:spacing w:after="200" w:line="276" w:lineRule="auto"/>
              <w:contextualSpacing/>
            </w:pPr>
            <w:r w:rsidRPr="00782485">
              <w:t>Assist with Awards Night</w:t>
            </w:r>
          </w:p>
          <w:p w:rsidR="00ED6B73" w:rsidRPr="00782485" w:rsidRDefault="00ED6B73" w:rsidP="00A03F7A">
            <w:pPr>
              <w:pStyle w:val="ListParagraph"/>
              <w:numPr>
                <w:ilvl w:val="0"/>
                <w:numId w:val="9"/>
              </w:numPr>
              <w:spacing w:after="200" w:line="276" w:lineRule="auto"/>
              <w:contextualSpacing/>
            </w:pPr>
            <w:r w:rsidRPr="00782485">
              <w:t>Assist with Final Grades</w:t>
            </w:r>
          </w:p>
          <w:p w:rsidR="00ED6B73" w:rsidRPr="00782485" w:rsidRDefault="00ED6B73" w:rsidP="00A03F7A">
            <w:pPr>
              <w:pStyle w:val="ListParagraph"/>
              <w:numPr>
                <w:ilvl w:val="0"/>
                <w:numId w:val="9"/>
              </w:numPr>
              <w:spacing w:after="200" w:line="276" w:lineRule="auto"/>
              <w:contextualSpacing/>
            </w:pPr>
            <w:r w:rsidRPr="00782485">
              <w:t>Assist with Summer School</w:t>
            </w:r>
          </w:p>
          <w:p w:rsidR="00ED6B73" w:rsidRPr="00782485" w:rsidRDefault="00ED6B73" w:rsidP="00A03F7A">
            <w:pPr>
              <w:pStyle w:val="ListParagraph"/>
              <w:numPr>
                <w:ilvl w:val="0"/>
                <w:numId w:val="9"/>
              </w:numPr>
              <w:spacing w:after="200" w:line="276" w:lineRule="auto"/>
              <w:contextualSpacing/>
            </w:pPr>
            <w:r w:rsidRPr="00782485">
              <w:t xml:space="preserve">Determine Failures </w:t>
            </w:r>
          </w:p>
          <w:p w:rsidR="00ED6B73" w:rsidRPr="00782485" w:rsidRDefault="00ED6B73" w:rsidP="00A03F7A">
            <w:pPr>
              <w:pStyle w:val="ListParagraph"/>
              <w:numPr>
                <w:ilvl w:val="0"/>
                <w:numId w:val="9"/>
              </w:numPr>
              <w:spacing w:after="200" w:line="276" w:lineRule="auto"/>
              <w:contextualSpacing/>
            </w:pPr>
            <w:r w:rsidRPr="00782485">
              <w:t>Send Failure Letters Home to Parents</w:t>
            </w:r>
          </w:p>
          <w:p w:rsidR="00460E4F" w:rsidRPr="00782485" w:rsidRDefault="00460E4F" w:rsidP="00ED6B73">
            <w:pPr>
              <w:pStyle w:val="ListParagraph"/>
              <w:spacing w:after="200" w:line="276" w:lineRule="auto"/>
              <w:contextualSpacing/>
              <w:rPr>
                <w:color w:val="943634"/>
              </w:rPr>
            </w:pPr>
          </w:p>
        </w:tc>
      </w:tr>
      <w:tr w:rsidR="00460E4F" w:rsidRPr="00782485" w:rsidTr="009457B6">
        <w:trPr>
          <w:jc w:val="center"/>
        </w:trPr>
        <w:tc>
          <w:tcPr>
            <w:tcW w:w="4338" w:type="dxa"/>
          </w:tcPr>
          <w:p w:rsidR="00460E4F" w:rsidRPr="002121AB" w:rsidRDefault="00460E4F" w:rsidP="00416085">
            <w:pPr>
              <w:rPr>
                <w:u w:val="single"/>
              </w:rPr>
            </w:pPr>
            <w:r w:rsidRPr="002121AB">
              <w:rPr>
                <w:u w:val="single"/>
              </w:rPr>
              <w:t>Career:</w:t>
            </w:r>
          </w:p>
          <w:p w:rsidR="000A692F" w:rsidRPr="00782485" w:rsidRDefault="000A692F" w:rsidP="00A03F7A">
            <w:pPr>
              <w:pStyle w:val="ListParagraph"/>
              <w:numPr>
                <w:ilvl w:val="0"/>
                <w:numId w:val="9"/>
              </w:numPr>
              <w:spacing w:after="200" w:line="276" w:lineRule="auto"/>
              <w:contextualSpacing/>
            </w:pPr>
            <w:r w:rsidRPr="00782485">
              <w:t>Return and Review PSAT Scores</w:t>
            </w:r>
          </w:p>
          <w:p w:rsidR="000A692F" w:rsidRPr="00782485" w:rsidRDefault="000A692F" w:rsidP="00A03F7A">
            <w:pPr>
              <w:pStyle w:val="ListParagraph"/>
              <w:numPr>
                <w:ilvl w:val="0"/>
                <w:numId w:val="9"/>
              </w:numPr>
              <w:spacing w:after="200" w:line="276" w:lineRule="auto"/>
              <w:contextualSpacing/>
            </w:pPr>
            <w:r w:rsidRPr="00782485">
              <w:t>NCCTC Collaboration</w:t>
            </w:r>
          </w:p>
          <w:p w:rsidR="000A692F" w:rsidRPr="00782485" w:rsidRDefault="000A692F" w:rsidP="00A03F7A">
            <w:pPr>
              <w:pStyle w:val="ListParagraph"/>
              <w:numPr>
                <w:ilvl w:val="0"/>
                <w:numId w:val="9"/>
              </w:numPr>
              <w:spacing w:after="200" w:line="276" w:lineRule="auto"/>
              <w:contextualSpacing/>
            </w:pPr>
            <w:r w:rsidRPr="00782485">
              <w:t>Process College Applications</w:t>
            </w:r>
          </w:p>
          <w:p w:rsidR="000A692F" w:rsidRPr="00782485" w:rsidRDefault="000A692F" w:rsidP="00A03F7A">
            <w:pPr>
              <w:pStyle w:val="ListParagraph"/>
              <w:numPr>
                <w:ilvl w:val="0"/>
                <w:numId w:val="9"/>
              </w:numPr>
              <w:spacing w:after="200" w:line="276" w:lineRule="auto"/>
              <w:contextualSpacing/>
            </w:pPr>
            <w:r w:rsidRPr="00782485">
              <w:t>Assist with College Visits at SAHS</w:t>
            </w:r>
          </w:p>
          <w:p w:rsidR="000A692F" w:rsidRPr="00782485" w:rsidRDefault="000A692F" w:rsidP="00A03F7A">
            <w:pPr>
              <w:pStyle w:val="ListParagraph"/>
              <w:numPr>
                <w:ilvl w:val="0"/>
                <w:numId w:val="9"/>
              </w:numPr>
              <w:spacing w:after="200" w:line="276" w:lineRule="auto"/>
              <w:contextualSpacing/>
            </w:pPr>
            <w:r w:rsidRPr="00782485">
              <w:t>Career of the Week</w:t>
            </w:r>
          </w:p>
          <w:p w:rsidR="000A692F" w:rsidRPr="00782485" w:rsidRDefault="000A692F" w:rsidP="00A03F7A">
            <w:pPr>
              <w:pStyle w:val="ListParagraph"/>
              <w:numPr>
                <w:ilvl w:val="0"/>
                <w:numId w:val="9"/>
              </w:numPr>
              <w:spacing w:after="200" w:line="276" w:lineRule="auto"/>
              <w:contextualSpacing/>
            </w:pPr>
            <w:r w:rsidRPr="00782485">
              <w:t>Career Lecture 12</w:t>
            </w:r>
            <w:r w:rsidRPr="00782485">
              <w:rPr>
                <w:vertAlign w:val="superscript"/>
              </w:rPr>
              <w:t>th</w:t>
            </w:r>
            <w:r w:rsidRPr="00782485">
              <w:t xml:space="preserve"> Grade English Class</w:t>
            </w:r>
          </w:p>
          <w:p w:rsidR="00460E4F" w:rsidRPr="00782485" w:rsidRDefault="00460E4F" w:rsidP="00416085">
            <w:pPr>
              <w:ind w:left="360"/>
              <w:rPr>
                <w:color w:val="943634"/>
              </w:rPr>
            </w:pPr>
          </w:p>
        </w:tc>
        <w:tc>
          <w:tcPr>
            <w:tcW w:w="4518" w:type="dxa"/>
          </w:tcPr>
          <w:p w:rsidR="00460E4F" w:rsidRPr="002121AB" w:rsidRDefault="00460E4F" w:rsidP="00416085">
            <w:pPr>
              <w:rPr>
                <w:u w:val="single"/>
              </w:rPr>
            </w:pPr>
            <w:r w:rsidRPr="002121AB">
              <w:rPr>
                <w:u w:val="single"/>
              </w:rPr>
              <w:t>Career:</w:t>
            </w:r>
          </w:p>
          <w:p w:rsidR="00ED6B73" w:rsidRPr="00782485" w:rsidRDefault="00ED6B73" w:rsidP="00A03F7A">
            <w:pPr>
              <w:pStyle w:val="ListParagraph"/>
              <w:numPr>
                <w:ilvl w:val="0"/>
                <w:numId w:val="9"/>
              </w:numPr>
              <w:spacing w:after="200" w:line="276" w:lineRule="auto"/>
              <w:contextualSpacing/>
            </w:pPr>
            <w:r w:rsidRPr="00782485">
              <w:t>Post-graduation plans</w:t>
            </w:r>
          </w:p>
          <w:p w:rsidR="00ED6B73" w:rsidRPr="00782485" w:rsidRDefault="00ED6B73" w:rsidP="00A03F7A">
            <w:pPr>
              <w:pStyle w:val="ListParagraph"/>
              <w:numPr>
                <w:ilvl w:val="0"/>
                <w:numId w:val="9"/>
              </w:numPr>
              <w:spacing w:after="200" w:line="276" w:lineRule="auto"/>
              <w:contextualSpacing/>
            </w:pPr>
            <w:r w:rsidRPr="00782485">
              <w:t>Look over Transcripts and Send Transcript’s to Colleges</w:t>
            </w:r>
          </w:p>
          <w:p w:rsidR="00ED6B73" w:rsidRPr="00782485" w:rsidRDefault="00ED6B73" w:rsidP="00A03F7A">
            <w:pPr>
              <w:pStyle w:val="ListParagraph"/>
              <w:numPr>
                <w:ilvl w:val="0"/>
                <w:numId w:val="9"/>
              </w:numPr>
              <w:spacing w:after="200" w:line="276" w:lineRule="auto"/>
              <w:contextualSpacing/>
            </w:pPr>
            <w:r w:rsidRPr="00782485">
              <w:t>NCAA Clearing House Information</w:t>
            </w:r>
          </w:p>
          <w:p w:rsidR="00ED6B73" w:rsidRPr="00782485" w:rsidRDefault="00ED6B73" w:rsidP="00416085"/>
        </w:tc>
      </w:tr>
      <w:tr w:rsidR="00460E4F" w:rsidRPr="00782485" w:rsidTr="009457B6">
        <w:trPr>
          <w:jc w:val="center"/>
        </w:trPr>
        <w:tc>
          <w:tcPr>
            <w:tcW w:w="4338" w:type="dxa"/>
          </w:tcPr>
          <w:p w:rsidR="00460E4F" w:rsidRPr="002121AB" w:rsidRDefault="00460E4F" w:rsidP="00416085">
            <w:pPr>
              <w:rPr>
                <w:color w:val="000000" w:themeColor="text1"/>
                <w:u w:val="single"/>
              </w:rPr>
            </w:pPr>
            <w:r w:rsidRPr="002121AB">
              <w:rPr>
                <w:color w:val="000000" w:themeColor="text1"/>
                <w:u w:val="single"/>
              </w:rPr>
              <w:t>Personal/Social:</w:t>
            </w:r>
          </w:p>
          <w:p w:rsidR="00436B03" w:rsidRPr="002121AB" w:rsidRDefault="00436B03" w:rsidP="00A03F7A">
            <w:pPr>
              <w:pStyle w:val="ListParagraph"/>
              <w:numPr>
                <w:ilvl w:val="0"/>
                <w:numId w:val="6"/>
              </w:numPr>
              <w:spacing w:after="200" w:line="276" w:lineRule="auto"/>
              <w:contextualSpacing/>
              <w:rPr>
                <w:color w:val="000000" w:themeColor="text1"/>
              </w:rPr>
            </w:pPr>
            <w:r w:rsidRPr="002121AB">
              <w:rPr>
                <w:color w:val="000000" w:themeColor="text1"/>
              </w:rPr>
              <w:t xml:space="preserve">Participation in Student Assistance </w:t>
            </w:r>
            <w:r w:rsidRPr="002121AB">
              <w:rPr>
                <w:color w:val="000000" w:themeColor="text1"/>
              </w:rPr>
              <w:lastRenderedPageBreak/>
              <w:t>Teams (STOP)</w:t>
            </w:r>
          </w:p>
          <w:p w:rsidR="000A692F" w:rsidRPr="002121AB" w:rsidRDefault="00436B03" w:rsidP="00A03F7A">
            <w:pPr>
              <w:numPr>
                <w:ilvl w:val="0"/>
                <w:numId w:val="6"/>
              </w:numPr>
              <w:rPr>
                <w:color w:val="000000" w:themeColor="text1"/>
              </w:rPr>
            </w:pPr>
            <w:r w:rsidRPr="002121AB">
              <w:rPr>
                <w:color w:val="000000" w:themeColor="text1"/>
              </w:rPr>
              <w:t>Individual counseling as needed</w:t>
            </w:r>
          </w:p>
          <w:p w:rsidR="00460E4F" w:rsidRPr="002121AB" w:rsidRDefault="00460E4F" w:rsidP="00416085">
            <w:pPr>
              <w:rPr>
                <w:color w:val="000000" w:themeColor="text1"/>
              </w:rPr>
            </w:pPr>
          </w:p>
        </w:tc>
        <w:tc>
          <w:tcPr>
            <w:tcW w:w="4518" w:type="dxa"/>
          </w:tcPr>
          <w:p w:rsidR="00460E4F" w:rsidRPr="002121AB" w:rsidRDefault="00460E4F" w:rsidP="00416085">
            <w:pPr>
              <w:rPr>
                <w:color w:val="000000" w:themeColor="text1"/>
                <w:u w:val="single"/>
              </w:rPr>
            </w:pPr>
            <w:r w:rsidRPr="002121AB">
              <w:rPr>
                <w:color w:val="000000" w:themeColor="text1"/>
                <w:u w:val="single"/>
              </w:rPr>
              <w:lastRenderedPageBreak/>
              <w:t>Personal/Social:</w:t>
            </w:r>
          </w:p>
          <w:p w:rsidR="00ED6B73" w:rsidRPr="002121AB" w:rsidRDefault="00ED6B73" w:rsidP="00A03F7A">
            <w:pPr>
              <w:pStyle w:val="ListParagraph"/>
              <w:numPr>
                <w:ilvl w:val="0"/>
                <w:numId w:val="9"/>
              </w:numPr>
              <w:spacing w:after="200" w:line="276" w:lineRule="auto"/>
              <w:contextualSpacing/>
              <w:rPr>
                <w:color w:val="000000" w:themeColor="text1"/>
              </w:rPr>
            </w:pPr>
            <w:r w:rsidRPr="002121AB">
              <w:rPr>
                <w:color w:val="000000" w:themeColor="text1"/>
              </w:rPr>
              <w:t xml:space="preserve">Participation in Student Assistance </w:t>
            </w:r>
            <w:r w:rsidRPr="002121AB">
              <w:rPr>
                <w:color w:val="000000" w:themeColor="text1"/>
              </w:rPr>
              <w:lastRenderedPageBreak/>
              <w:t>Team (STOP)</w:t>
            </w:r>
          </w:p>
          <w:p w:rsidR="00460E4F" w:rsidRPr="002121AB" w:rsidRDefault="00ED6B73" w:rsidP="00A03F7A">
            <w:pPr>
              <w:pStyle w:val="ListParagraph"/>
              <w:numPr>
                <w:ilvl w:val="0"/>
                <w:numId w:val="9"/>
              </w:numPr>
              <w:spacing w:after="200" w:line="276" w:lineRule="auto"/>
              <w:contextualSpacing/>
              <w:rPr>
                <w:color w:val="000000" w:themeColor="text1"/>
              </w:rPr>
            </w:pPr>
            <w:r w:rsidRPr="002121AB">
              <w:rPr>
                <w:color w:val="000000" w:themeColor="text1"/>
              </w:rPr>
              <w:t>Individual counseling as needed</w:t>
            </w:r>
          </w:p>
        </w:tc>
      </w:tr>
    </w:tbl>
    <w:p w:rsidR="00460E4F" w:rsidRPr="00782485" w:rsidRDefault="00460E4F" w:rsidP="00460E4F"/>
    <w:p w:rsidR="00460E4F" w:rsidRPr="00782485" w:rsidRDefault="00370047">
      <w:pPr>
        <w:widowControl w:val="0"/>
        <w:autoSpaceDE w:val="0"/>
        <w:autoSpaceDN w:val="0"/>
        <w:adjustRightInd w:val="0"/>
        <w:spacing w:line="320" w:lineRule="atLeast"/>
        <w:ind w:left="1785"/>
        <w:rPr>
          <w:rFonts w:ascii="Times New Roman" w:eastAsia="Times New Roman" w:hAnsi="Times New Roman"/>
          <w:kern w:val="1"/>
        </w:rPr>
      </w:pPr>
      <w:r w:rsidRPr="00782485">
        <w:rPr>
          <w:rFonts w:ascii="Times New Roman" w:eastAsia="Times New Roman" w:hAnsi="Times New Roman"/>
          <w:kern w:val="1"/>
        </w:rPr>
        <w:br w:type="page"/>
      </w:r>
    </w:p>
    <w:p w:rsidR="00CF03B6" w:rsidRDefault="00400DB5" w:rsidP="00370047">
      <w:pPr>
        <w:widowControl w:val="0"/>
        <w:autoSpaceDE w:val="0"/>
        <w:autoSpaceDN w:val="0"/>
        <w:adjustRightInd w:val="0"/>
        <w:spacing w:line="320" w:lineRule="atLeast"/>
        <w:outlineLvl w:val="0"/>
        <w:rPr>
          <w:rFonts w:ascii="Times New Roman" w:eastAsia="Times New Roman" w:hAnsi="Times New Roman"/>
        </w:rPr>
      </w:pPr>
      <w:r w:rsidRPr="00782485">
        <w:rPr>
          <w:rFonts w:ascii="Times New Roman" w:eastAsia="Times New Roman" w:hAnsi="Times New Roman"/>
        </w:rPr>
        <w:lastRenderedPageBreak/>
        <w:t xml:space="preserve"> 8</w:t>
      </w:r>
      <w:r w:rsidR="00CF03B6" w:rsidRPr="00782485">
        <w:rPr>
          <w:rFonts w:ascii="Times New Roman" w:eastAsia="Times New Roman" w:hAnsi="Times New Roman"/>
        </w:rPr>
        <w:t xml:space="preserve">.     </w:t>
      </w:r>
      <w:r w:rsidR="00CF03B6" w:rsidRPr="00782485">
        <w:rPr>
          <w:rFonts w:ascii="Times New Roman Bold" w:eastAsia="Times New Roman" w:hAnsi="Times New Roman Bold"/>
          <w:b/>
        </w:rPr>
        <w:t>Program Delivery</w:t>
      </w:r>
      <w:r w:rsidR="00CF03B6" w:rsidRPr="00782485">
        <w:rPr>
          <w:rFonts w:ascii="Times New Roman" w:eastAsia="Times New Roman" w:hAnsi="Times New Roman"/>
        </w:rPr>
        <w:t>:</w:t>
      </w:r>
      <w:r w:rsidR="00CF03B6">
        <w:rPr>
          <w:rFonts w:ascii="Times New Roman" w:eastAsia="Times New Roman" w:hAnsi="Times New Roman"/>
        </w:rPr>
        <w:t xml:space="preserve"> </w:t>
      </w:r>
    </w:p>
    <w:p w:rsidR="000926BB" w:rsidRPr="00156C60" w:rsidRDefault="000926BB" w:rsidP="000926BB">
      <w:pPr>
        <w:jc w:val="center"/>
        <w:rPr>
          <w:rFonts w:cs="Calibri"/>
          <w:b/>
          <w:color w:val="002060"/>
        </w:rPr>
      </w:pPr>
      <w:r w:rsidRPr="00156C60">
        <w:rPr>
          <w:rFonts w:cs="Calibri"/>
          <w:b/>
          <w:color w:val="002060"/>
        </w:rPr>
        <w:t>COMPREHENSIVE SCHOOL COUNSELING PROGRAM DELIVERY SYSTEM</w:t>
      </w:r>
    </w:p>
    <w:p w:rsidR="000926BB" w:rsidRPr="00156C60" w:rsidRDefault="0005318C" w:rsidP="000926BB">
      <w:pPr>
        <w:jc w:val="center"/>
        <w:rPr>
          <w:rFonts w:cs="Calibri"/>
          <w:b/>
          <w:color w:val="002060"/>
        </w:rPr>
      </w:pPr>
      <w:r>
        <w:rPr>
          <w:rFonts w:cs="Calibri"/>
          <w:b/>
          <w:color w:val="002060"/>
        </w:rPr>
        <w:t>For</w:t>
      </w:r>
      <w:r w:rsidR="000926BB" w:rsidRPr="00156C60">
        <w:rPr>
          <w:rFonts w:cs="Calibri"/>
          <w:b/>
          <w:color w:val="002060"/>
        </w:rPr>
        <w:t xml:space="preserve"> the Elementary Schools</w:t>
      </w:r>
    </w:p>
    <w:p w:rsidR="000926BB" w:rsidRPr="00CC6804" w:rsidRDefault="000926BB" w:rsidP="000926BB">
      <w:pPr>
        <w:jc w:val="cente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90"/>
        <w:gridCol w:w="2190"/>
        <w:gridCol w:w="2285"/>
      </w:tblGrid>
      <w:tr w:rsidR="000926BB" w:rsidRPr="00B66FEA" w:rsidTr="00DE13BC">
        <w:tc>
          <w:tcPr>
            <w:tcW w:w="2191" w:type="dxa"/>
            <w:shd w:val="clear" w:color="auto" w:fill="DDD9C3"/>
          </w:tcPr>
          <w:p w:rsidR="000926BB" w:rsidRPr="002300EA" w:rsidRDefault="000926BB" w:rsidP="00416085">
            <w:pPr>
              <w:jc w:val="center"/>
              <w:rPr>
                <w:rFonts w:cs="Calibri"/>
                <w:b/>
              </w:rPr>
            </w:pPr>
            <w:r w:rsidRPr="002300EA">
              <w:rPr>
                <w:rFonts w:cs="Calibri"/>
                <w:b/>
              </w:rPr>
              <w:t>Guidance</w:t>
            </w:r>
          </w:p>
          <w:p w:rsidR="000926BB" w:rsidRPr="002300EA" w:rsidRDefault="000926BB" w:rsidP="00416085">
            <w:pPr>
              <w:jc w:val="center"/>
              <w:rPr>
                <w:rFonts w:cs="Calibri"/>
                <w:b/>
              </w:rPr>
            </w:pPr>
            <w:r w:rsidRPr="002300EA">
              <w:rPr>
                <w:rFonts w:cs="Calibri"/>
                <w:b/>
              </w:rPr>
              <w:t>Curriculum</w:t>
            </w:r>
          </w:p>
          <w:p w:rsidR="000926BB" w:rsidRPr="002300EA" w:rsidRDefault="000926BB" w:rsidP="00416085">
            <w:pPr>
              <w:jc w:val="center"/>
              <w:rPr>
                <w:rFonts w:cs="Calibri"/>
                <w:sz w:val="18"/>
                <w:szCs w:val="18"/>
              </w:rPr>
            </w:pPr>
            <w:r w:rsidRPr="002300EA">
              <w:rPr>
                <w:rFonts w:cs="Calibri"/>
                <w:sz w:val="18"/>
                <w:szCs w:val="18"/>
              </w:rPr>
              <w:t>Provide developmental, comprehensive guidance program content in a systematic way to all students preK-12</w:t>
            </w:r>
          </w:p>
        </w:tc>
        <w:tc>
          <w:tcPr>
            <w:tcW w:w="2190" w:type="dxa"/>
            <w:shd w:val="clear" w:color="auto" w:fill="DDD9C3"/>
          </w:tcPr>
          <w:p w:rsidR="000926BB" w:rsidRPr="002300EA" w:rsidRDefault="000926BB" w:rsidP="00416085">
            <w:pPr>
              <w:jc w:val="center"/>
              <w:rPr>
                <w:rFonts w:cs="Calibri"/>
                <w:b/>
              </w:rPr>
            </w:pPr>
            <w:r w:rsidRPr="002300EA">
              <w:rPr>
                <w:rFonts w:cs="Calibri"/>
                <w:b/>
              </w:rPr>
              <w:t>Prevention, Intervention and</w:t>
            </w:r>
          </w:p>
          <w:p w:rsidR="000926BB" w:rsidRPr="002300EA" w:rsidRDefault="000926BB" w:rsidP="00416085">
            <w:pPr>
              <w:jc w:val="center"/>
              <w:rPr>
                <w:rFonts w:cs="Calibri"/>
                <w:b/>
              </w:rPr>
            </w:pPr>
            <w:r w:rsidRPr="002300EA">
              <w:rPr>
                <w:rFonts w:cs="Calibri"/>
                <w:b/>
              </w:rPr>
              <w:t>Responsive Services</w:t>
            </w:r>
          </w:p>
          <w:p w:rsidR="000926BB" w:rsidRPr="002300EA" w:rsidRDefault="000926BB" w:rsidP="00416085">
            <w:pPr>
              <w:jc w:val="center"/>
              <w:rPr>
                <w:rFonts w:cs="Calibri"/>
                <w:sz w:val="18"/>
                <w:szCs w:val="18"/>
              </w:rPr>
            </w:pPr>
            <w:r w:rsidRPr="002300EA">
              <w:rPr>
                <w:rFonts w:cs="Calibri"/>
                <w:sz w:val="18"/>
                <w:szCs w:val="18"/>
              </w:rPr>
              <w:t>Addresses school and student needs</w:t>
            </w:r>
          </w:p>
        </w:tc>
        <w:tc>
          <w:tcPr>
            <w:tcW w:w="2190" w:type="dxa"/>
            <w:shd w:val="clear" w:color="auto" w:fill="DDD9C3"/>
          </w:tcPr>
          <w:p w:rsidR="000926BB" w:rsidRPr="002300EA" w:rsidRDefault="000926BB" w:rsidP="00416085">
            <w:pPr>
              <w:jc w:val="center"/>
              <w:rPr>
                <w:rFonts w:cs="Calibri"/>
                <w:b/>
              </w:rPr>
            </w:pPr>
            <w:r w:rsidRPr="002300EA">
              <w:rPr>
                <w:rFonts w:cs="Calibri"/>
                <w:b/>
              </w:rPr>
              <w:t xml:space="preserve">Individual </w:t>
            </w:r>
          </w:p>
          <w:p w:rsidR="000926BB" w:rsidRPr="002300EA" w:rsidRDefault="000926BB" w:rsidP="00416085">
            <w:pPr>
              <w:jc w:val="center"/>
              <w:rPr>
                <w:rFonts w:cs="Calibri"/>
                <w:b/>
              </w:rPr>
            </w:pPr>
            <w:r w:rsidRPr="002300EA">
              <w:rPr>
                <w:rFonts w:cs="Calibri"/>
                <w:b/>
              </w:rPr>
              <w:t>Student Planning</w:t>
            </w:r>
          </w:p>
          <w:p w:rsidR="000926BB" w:rsidRPr="002300EA" w:rsidRDefault="000926BB" w:rsidP="00416085">
            <w:pPr>
              <w:jc w:val="center"/>
              <w:rPr>
                <w:rFonts w:cs="Calibri"/>
                <w:sz w:val="18"/>
                <w:szCs w:val="18"/>
              </w:rPr>
            </w:pPr>
            <w:r w:rsidRPr="002300EA">
              <w:rPr>
                <w:rFonts w:cs="Calibri"/>
                <w:sz w:val="18"/>
                <w:szCs w:val="18"/>
              </w:rPr>
              <w:t>Assists students and parents in development of academic and career plans</w:t>
            </w:r>
          </w:p>
        </w:tc>
        <w:tc>
          <w:tcPr>
            <w:tcW w:w="2285" w:type="dxa"/>
            <w:shd w:val="clear" w:color="auto" w:fill="DDD9C3"/>
          </w:tcPr>
          <w:p w:rsidR="000926BB" w:rsidRPr="002300EA" w:rsidRDefault="000926BB" w:rsidP="00416085">
            <w:pPr>
              <w:jc w:val="center"/>
              <w:rPr>
                <w:rFonts w:cs="Calibri"/>
                <w:b/>
              </w:rPr>
            </w:pPr>
            <w:r w:rsidRPr="002300EA">
              <w:rPr>
                <w:rFonts w:cs="Calibri"/>
                <w:b/>
              </w:rPr>
              <w:t xml:space="preserve">System </w:t>
            </w:r>
          </w:p>
          <w:p w:rsidR="000926BB" w:rsidRPr="002300EA" w:rsidRDefault="000926BB" w:rsidP="00416085">
            <w:pPr>
              <w:jc w:val="center"/>
              <w:rPr>
                <w:rFonts w:cs="Calibri"/>
                <w:b/>
              </w:rPr>
            </w:pPr>
            <w:r w:rsidRPr="002300EA">
              <w:rPr>
                <w:rFonts w:cs="Calibri"/>
                <w:b/>
              </w:rPr>
              <w:t>Support</w:t>
            </w:r>
          </w:p>
          <w:p w:rsidR="000926BB" w:rsidRPr="002300EA" w:rsidRDefault="000926BB" w:rsidP="00416085">
            <w:pPr>
              <w:jc w:val="center"/>
              <w:rPr>
                <w:rFonts w:cs="Calibri"/>
                <w:sz w:val="18"/>
                <w:szCs w:val="18"/>
              </w:rPr>
            </w:pPr>
            <w:r w:rsidRPr="002300EA">
              <w:rPr>
                <w:rFonts w:cs="Calibri"/>
                <w:sz w:val="18"/>
                <w:szCs w:val="18"/>
              </w:rPr>
              <w:t xml:space="preserve">Includes program, staff and school support activities and services </w:t>
            </w:r>
          </w:p>
        </w:tc>
      </w:tr>
      <w:tr w:rsidR="000926BB" w:rsidRPr="00B66FEA" w:rsidTr="00DE13BC">
        <w:tc>
          <w:tcPr>
            <w:tcW w:w="2191"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Purpose</w:t>
            </w:r>
          </w:p>
          <w:p w:rsidR="000926BB" w:rsidRPr="00B573F6" w:rsidRDefault="000926BB" w:rsidP="00416085">
            <w:pPr>
              <w:rPr>
                <w:rFonts w:ascii="Times New Roman" w:hAnsi="Times New Roman"/>
                <w:sz w:val="22"/>
                <w:szCs w:val="22"/>
                <w:highlight w:val="yellow"/>
              </w:rPr>
            </w:pPr>
            <w:r w:rsidRPr="004924E6">
              <w:rPr>
                <w:rFonts w:ascii="Times New Roman" w:hAnsi="Times New Roman"/>
                <w:sz w:val="22"/>
                <w:szCs w:val="22"/>
              </w:rPr>
              <w:t>Student awareness, skill development and application of skills needed to achieve academically and be career and college ready by graduation</w:t>
            </w: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Purpose</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Prevention, Intervention and Responsive services to groups and/or individuals</w:t>
            </w: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Purpose</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Individual student academic and occupational planning, decision making, goal setting and preparing for academic transitions.</w:t>
            </w:r>
          </w:p>
        </w:tc>
        <w:tc>
          <w:tcPr>
            <w:tcW w:w="2285"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Purpose</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Program delivery and support</w:t>
            </w:r>
          </w:p>
        </w:tc>
      </w:tr>
      <w:tr w:rsidR="000926BB" w:rsidRPr="00B66FEA" w:rsidTr="00B35398">
        <w:trPr>
          <w:trHeight w:val="2645"/>
        </w:trPr>
        <w:tc>
          <w:tcPr>
            <w:tcW w:w="2191"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Academic</w:t>
            </w:r>
          </w:p>
          <w:p w:rsidR="004924E6" w:rsidRDefault="00C44A47" w:rsidP="004924E6">
            <w:pPr>
              <w:rPr>
                <w:rFonts w:ascii="Times New Roman" w:hAnsi="Times New Roman"/>
                <w:sz w:val="22"/>
                <w:szCs w:val="22"/>
              </w:rPr>
            </w:pPr>
            <w:r>
              <w:rPr>
                <w:rFonts w:ascii="Times New Roman" w:hAnsi="Times New Roman"/>
                <w:sz w:val="22"/>
                <w:szCs w:val="22"/>
              </w:rPr>
              <w:t>-Guidance c</w:t>
            </w:r>
            <w:r w:rsidR="000926BB" w:rsidRPr="004924E6">
              <w:rPr>
                <w:rFonts w:ascii="Times New Roman" w:hAnsi="Times New Roman"/>
                <w:sz w:val="22"/>
                <w:szCs w:val="22"/>
              </w:rPr>
              <w:t>lasses in school</w:t>
            </w:r>
            <w:r>
              <w:rPr>
                <w:rFonts w:ascii="Times New Roman" w:hAnsi="Times New Roman"/>
                <w:sz w:val="22"/>
                <w:szCs w:val="22"/>
              </w:rPr>
              <w:t>.  Third through s</w:t>
            </w:r>
            <w:r w:rsidR="004924E6">
              <w:rPr>
                <w:rFonts w:ascii="Times New Roman" w:hAnsi="Times New Roman"/>
                <w:sz w:val="22"/>
                <w:szCs w:val="22"/>
              </w:rPr>
              <w:t xml:space="preserve">ixth grade agendas. Lessons SWBP. Begin to complete career portfolio.   </w:t>
            </w:r>
          </w:p>
          <w:p w:rsidR="004924E6" w:rsidRDefault="004924E6" w:rsidP="004924E6">
            <w:pPr>
              <w:rPr>
                <w:rFonts w:ascii="Times New Roman" w:hAnsi="Times New Roman"/>
                <w:sz w:val="22"/>
                <w:szCs w:val="22"/>
              </w:rPr>
            </w:pPr>
            <w:r>
              <w:rPr>
                <w:rFonts w:ascii="Times New Roman" w:hAnsi="Times New Roman"/>
                <w:sz w:val="22"/>
                <w:szCs w:val="22"/>
              </w:rPr>
              <w:t>Child Study</w:t>
            </w:r>
          </w:p>
          <w:p w:rsidR="004924E6" w:rsidRPr="00B573F6" w:rsidRDefault="004924E6" w:rsidP="004924E6">
            <w:pPr>
              <w:rPr>
                <w:rFonts w:ascii="Times New Roman" w:hAnsi="Times New Roman"/>
                <w:color w:val="00B050"/>
                <w:sz w:val="22"/>
                <w:szCs w:val="22"/>
              </w:rPr>
            </w:pPr>
            <w:r>
              <w:rPr>
                <w:rFonts w:ascii="Times New Roman" w:hAnsi="Times New Roman"/>
                <w:sz w:val="22"/>
                <w:szCs w:val="22"/>
              </w:rPr>
              <w:t>Curriculum Based Assessments if needed</w:t>
            </w:r>
          </w:p>
          <w:p w:rsidR="000926BB" w:rsidRPr="00B573F6" w:rsidRDefault="000926BB" w:rsidP="00416085">
            <w:pPr>
              <w:rPr>
                <w:rFonts w:ascii="Times New Roman" w:hAnsi="Times New Roman"/>
                <w:color w:val="00B050"/>
                <w:sz w:val="22"/>
                <w:szCs w:val="22"/>
                <w:highlight w:val="yellow"/>
              </w:rPr>
            </w:pP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Academic</w:t>
            </w:r>
          </w:p>
          <w:p w:rsidR="000926BB" w:rsidRPr="004924E6" w:rsidRDefault="000926BB" w:rsidP="00416085">
            <w:pPr>
              <w:rPr>
                <w:rFonts w:ascii="Times New Roman" w:hAnsi="Times New Roman"/>
                <w:sz w:val="22"/>
                <w:szCs w:val="22"/>
              </w:rPr>
            </w:pPr>
            <w:r w:rsidRPr="004924E6">
              <w:rPr>
                <w:rFonts w:ascii="Times New Roman" w:hAnsi="Times New Roman"/>
                <w:b/>
                <w:sz w:val="22"/>
                <w:szCs w:val="22"/>
              </w:rPr>
              <w:t>-</w:t>
            </w:r>
            <w:r w:rsidRPr="004924E6">
              <w:rPr>
                <w:rFonts w:ascii="Times New Roman" w:hAnsi="Times New Roman"/>
                <w:sz w:val="22"/>
                <w:szCs w:val="22"/>
              </w:rPr>
              <w:t>Parent/Teacher/</w:t>
            </w:r>
          </w:p>
          <w:p w:rsidR="000926BB" w:rsidRPr="004924E6" w:rsidRDefault="004924E6" w:rsidP="00416085">
            <w:pPr>
              <w:rPr>
                <w:rFonts w:ascii="Times New Roman" w:hAnsi="Times New Roman"/>
                <w:sz w:val="22"/>
                <w:szCs w:val="22"/>
              </w:rPr>
            </w:pPr>
            <w:r w:rsidRPr="004924E6">
              <w:rPr>
                <w:rFonts w:ascii="Times New Roman" w:hAnsi="Times New Roman"/>
                <w:sz w:val="22"/>
                <w:szCs w:val="22"/>
              </w:rPr>
              <w:t>Student Conferences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Discussion for Parents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 Psychological screenings</w:t>
            </w:r>
          </w:p>
          <w:p w:rsidR="000926BB" w:rsidRPr="004924E6" w:rsidRDefault="000926BB" w:rsidP="00416085">
            <w:pPr>
              <w:rPr>
                <w:rFonts w:ascii="Times New Roman" w:hAnsi="Times New Roman"/>
                <w:b/>
                <w:sz w:val="22"/>
                <w:szCs w:val="22"/>
              </w:rPr>
            </w:pPr>
          </w:p>
          <w:p w:rsidR="000926BB" w:rsidRPr="004924E6" w:rsidRDefault="000926BB" w:rsidP="00416085">
            <w:pPr>
              <w:rPr>
                <w:rFonts w:ascii="Times New Roman" w:hAnsi="Times New Roman"/>
                <w:sz w:val="22"/>
                <w:szCs w:val="22"/>
              </w:rPr>
            </w:pP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Academic</w:t>
            </w:r>
          </w:p>
          <w:p w:rsidR="000926BB" w:rsidRPr="004924E6" w:rsidRDefault="000926BB" w:rsidP="00416085">
            <w:pPr>
              <w:rPr>
                <w:rFonts w:ascii="Times New Roman" w:hAnsi="Times New Roman"/>
                <w:color w:val="FF0000"/>
                <w:sz w:val="22"/>
                <w:szCs w:val="22"/>
              </w:rPr>
            </w:pPr>
          </w:p>
          <w:p w:rsidR="000926BB" w:rsidRPr="004924E6" w:rsidRDefault="000926BB" w:rsidP="00416085">
            <w:pPr>
              <w:rPr>
                <w:rFonts w:ascii="Times New Roman" w:hAnsi="Times New Roman"/>
                <w:color w:val="FF0000"/>
                <w:sz w:val="22"/>
                <w:szCs w:val="22"/>
              </w:rPr>
            </w:pPr>
          </w:p>
        </w:tc>
        <w:tc>
          <w:tcPr>
            <w:tcW w:w="2285"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Academic</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-Input for ER, RR, GIEP, and 504 evaluations/referrals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-Participate in Child Study meetings</w:t>
            </w:r>
          </w:p>
          <w:p w:rsidR="000926BB" w:rsidRPr="004924E6" w:rsidRDefault="000926BB" w:rsidP="00416085">
            <w:pPr>
              <w:rPr>
                <w:rFonts w:ascii="Times New Roman" w:hAnsi="Times New Roman"/>
                <w:sz w:val="22"/>
                <w:szCs w:val="22"/>
              </w:rPr>
            </w:pPr>
          </w:p>
        </w:tc>
      </w:tr>
      <w:tr w:rsidR="000926BB" w:rsidRPr="00B66FEA" w:rsidTr="00DE13BC">
        <w:tc>
          <w:tcPr>
            <w:tcW w:w="2191"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Career</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-Guidance Classes on career awareness and preparation</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“Career Cafés for 4</w:t>
            </w:r>
            <w:r w:rsidRPr="004924E6">
              <w:rPr>
                <w:rFonts w:ascii="Times New Roman" w:hAnsi="Times New Roman"/>
                <w:color w:val="000000" w:themeColor="text1"/>
                <w:sz w:val="22"/>
                <w:szCs w:val="22"/>
                <w:vertAlign w:val="superscript"/>
              </w:rPr>
              <w:t>th</w:t>
            </w:r>
            <w:r w:rsidRPr="004924E6">
              <w:rPr>
                <w:rFonts w:ascii="Times New Roman" w:hAnsi="Times New Roman"/>
                <w:color w:val="000000" w:themeColor="text1"/>
                <w:sz w:val="22"/>
                <w:szCs w:val="22"/>
              </w:rPr>
              <w:t xml:space="preserve"> grades</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“Busy Bear Project” for 2</w:t>
            </w:r>
            <w:r w:rsidRPr="004924E6">
              <w:rPr>
                <w:rFonts w:ascii="Times New Roman" w:hAnsi="Times New Roman"/>
                <w:color w:val="000000" w:themeColor="text1"/>
                <w:sz w:val="22"/>
                <w:szCs w:val="22"/>
                <w:vertAlign w:val="superscript"/>
              </w:rPr>
              <w:t>nd</w:t>
            </w:r>
            <w:r w:rsidRPr="004924E6">
              <w:rPr>
                <w:rFonts w:ascii="Times New Roman" w:hAnsi="Times New Roman"/>
                <w:color w:val="000000" w:themeColor="text1"/>
                <w:sz w:val="22"/>
                <w:szCs w:val="22"/>
              </w:rPr>
              <w:t xml:space="preserve"> grades</w:t>
            </w:r>
          </w:p>
          <w:p w:rsidR="000926BB" w:rsidRPr="00B573F6" w:rsidRDefault="000926BB" w:rsidP="00416085">
            <w:pPr>
              <w:rPr>
                <w:rFonts w:ascii="Times New Roman" w:hAnsi="Times New Roman"/>
                <w:color w:val="FF0000"/>
                <w:sz w:val="22"/>
                <w:szCs w:val="22"/>
                <w:highlight w:val="yellow"/>
              </w:rPr>
            </w:pPr>
            <w:r w:rsidRPr="004924E6">
              <w:rPr>
                <w:rFonts w:ascii="Times New Roman" w:hAnsi="Times New Roman"/>
                <w:color w:val="000000" w:themeColor="text1"/>
                <w:sz w:val="22"/>
                <w:szCs w:val="22"/>
              </w:rPr>
              <w:t xml:space="preserve">“Career on Wheels Day” for entire school </w:t>
            </w: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Career</w:t>
            </w:r>
          </w:p>
          <w:p w:rsidR="000926BB" w:rsidRPr="00B573F6" w:rsidRDefault="000926BB" w:rsidP="00416085">
            <w:pPr>
              <w:rPr>
                <w:rFonts w:ascii="Times New Roman" w:hAnsi="Times New Roman"/>
                <w:color w:val="FF0000"/>
                <w:sz w:val="22"/>
                <w:szCs w:val="22"/>
                <w:highlight w:val="yellow"/>
              </w:rPr>
            </w:pPr>
          </w:p>
        </w:tc>
        <w:tc>
          <w:tcPr>
            <w:tcW w:w="2190" w:type="dxa"/>
          </w:tcPr>
          <w:p w:rsidR="000926BB" w:rsidRPr="004924E6" w:rsidRDefault="000926BB"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Career</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-Individual Career Portfolios</w:t>
            </w:r>
          </w:p>
        </w:tc>
        <w:tc>
          <w:tcPr>
            <w:tcW w:w="2285" w:type="dxa"/>
          </w:tcPr>
          <w:p w:rsidR="000926BB" w:rsidRPr="004924E6" w:rsidRDefault="000926BB"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Career</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 xml:space="preserve">-Work with committee for Career on Wheels Day </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-Invite parents &amp;</w:t>
            </w:r>
          </w:p>
          <w:p w:rsidR="000926BB" w:rsidRPr="004924E6" w:rsidRDefault="000926BB"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community members to</w:t>
            </w:r>
            <w:r w:rsidR="00C44A47">
              <w:rPr>
                <w:rFonts w:ascii="Times New Roman" w:hAnsi="Times New Roman"/>
                <w:color w:val="000000" w:themeColor="text1"/>
                <w:sz w:val="22"/>
                <w:szCs w:val="22"/>
              </w:rPr>
              <w:t xml:space="preserve"> </w:t>
            </w:r>
            <w:r w:rsidRPr="004924E6">
              <w:rPr>
                <w:rFonts w:ascii="Times New Roman" w:hAnsi="Times New Roman"/>
                <w:color w:val="000000" w:themeColor="text1"/>
                <w:sz w:val="22"/>
                <w:szCs w:val="22"/>
              </w:rPr>
              <w:t>Career Cafes</w:t>
            </w:r>
          </w:p>
          <w:p w:rsidR="000926BB" w:rsidRPr="004924E6" w:rsidRDefault="000926BB" w:rsidP="00416085">
            <w:pPr>
              <w:rPr>
                <w:rFonts w:ascii="Times New Roman" w:hAnsi="Times New Roman"/>
                <w:b/>
                <w:color w:val="000000" w:themeColor="text1"/>
                <w:sz w:val="22"/>
                <w:szCs w:val="22"/>
              </w:rPr>
            </w:pPr>
          </w:p>
        </w:tc>
      </w:tr>
      <w:tr w:rsidR="000926BB" w:rsidRPr="00B66FEA" w:rsidTr="00DE13BC">
        <w:tc>
          <w:tcPr>
            <w:tcW w:w="2191"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Personal/Social</w:t>
            </w:r>
          </w:p>
          <w:p w:rsidR="000926BB" w:rsidRPr="004924E6" w:rsidRDefault="000926BB" w:rsidP="00416085">
            <w:pPr>
              <w:rPr>
                <w:rFonts w:ascii="Times New Roman" w:hAnsi="Times New Roman"/>
                <w:sz w:val="22"/>
                <w:szCs w:val="22"/>
              </w:rPr>
            </w:pPr>
            <w:r w:rsidRPr="004924E6">
              <w:rPr>
                <w:rFonts w:ascii="Times New Roman" w:hAnsi="Times New Roman"/>
                <w:b/>
                <w:sz w:val="22"/>
                <w:szCs w:val="22"/>
              </w:rPr>
              <w:t xml:space="preserve">-Guidance classes on </w:t>
            </w:r>
            <w:r w:rsidRPr="004924E6">
              <w:rPr>
                <w:rFonts w:ascii="Times New Roman" w:hAnsi="Times New Roman"/>
                <w:sz w:val="22"/>
                <w:szCs w:val="22"/>
              </w:rPr>
              <w:t>getting along with others, manners, bullying</w:t>
            </w:r>
            <w:r w:rsidR="00C44A47">
              <w:rPr>
                <w:rFonts w:ascii="Times New Roman" w:hAnsi="Times New Roman"/>
                <w:sz w:val="22"/>
                <w:szCs w:val="22"/>
              </w:rPr>
              <w:t>,</w:t>
            </w:r>
            <w:r w:rsidRPr="004924E6">
              <w:rPr>
                <w:rFonts w:ascii="Times New Roman" w:hAnsi="Times New Roman"/>
                <w:sz w:val="22"/>
                <w:szCs w:val="22"/>
              </w:rPr>
              <w:t xml:space="preserve"> safety, and feelings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 xml:space="preserve">-“New Kids on the Block” sessions </w:t>
            </w:r>
          </w:p>
          <w:p w:rsidR="000926BB" w:rsidRPr="00B573F6" w:rsidRDefault="000926BB" w:rsidP="00416085">
            <w:pPr>
              <w:rPr>
                <w:rFonts w:ascii="Times New Roman" w:hAnsi="Times New Roman"/>
                <w:b/>
                <w:sz w:val="22"/>
                <w:szCs w:val="22"/>
                <w:highlight w:val="yellow"/>
              </w:rPr>
            </w:pPr>
          </w:p>
          <w:p w:rsidR="000926BB" w:rsidRPr="00B573F6" w:rsidRDefault="000926BB" w:rsidP="00416085">
            <w:pPr>
              <w:rPr>
                <w:rFonts w:ascii="Times New Roman" w:hAnsi="Times New Roman"/>
                <w:b/>
                <w:sz w:val="22"/>
                <w:szCs w:val="22"/>
                <w:highlight w:val="yellow"/>
              </w:rPr>
            </w:pP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Personal/Social</w:t>
            </w:r>
          </w:p>
          <w:p w:rsidR="000926BB" w:rsidRPr="004924E6" w:rsidRDefault="000926BB" w:rsidP="00416085">
            <w:pPr>
              <w:rPr>
                <w:rFonts w:ascii="Times New Roman" w:hAnsi="Times New Roman"/>
                <w:sz w:val="22"/>
                <w:szCs w:val="22"/>
              </w:rPr>
            </w:pPr>
            <w:r w:rsidRPr="004924E6">
              <w:rPr>
                <w:rFonts w:ascii="Times New Roman" w:hAnsi="Times New Roman"/>
                <w:b/>
                <w:sz w:val="22"/>
                <w:szCs w:val="22"/>
              </w:rPr>
              <w:t xml:space="preserve">-Individual </w:t>
            </w:r>
            <w:r w:rsidRPr="004924E6">
              <w:rPr>
                <w:rFonts w:ascii="Times New Roman" w:hAnsi="Times New Roman"/>
                <w:sz w:val="22"/>
                <w:szCs w:val="22"/>
              </w:rPr>
              <w:t>counseling as needed</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-IEP Support groups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--Parent/Teacher/</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Student Conferences</w:t>
            </w:r>
          </w:p>
          <w:p w:rsidR="004924E6" w:rsidRPr="00B573F6" w:rsidRDefault="004924E6" w:rsidP="004924E6">
            <w:pPr>
              <w:rPr>
                <w:rFonts w:ascii="Times New Roman" w:hAnsi="Times New Roman"/>
                <w:sz w:val="22"/>
                <w:szCs w:val="22"/>
              </w:rPr>
            </w:pPr>
          </w:p>
          <w:p w:rsidR="000926BB" w:rsidRPr="00B573F6" w:rsidRDefault="000926BB" w:rsidP="00416085">
            <w:pPr>
              <w:rPr>
                <w:rFonts w:ascii="Times New Roman" w:hAnsi="Times New Roman"/>
                <w:sz w:val="22"/>
                <w:szCs w:val="22"/>
                <w:highlight w:val="yellow"/>
              </w:rPr>
            </w:pPr>
          </w:p>
        </w:tc>
        <w:tc>
          <w:tcPr>
            <w:tcW w:w="2190"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Personal/Social</w:t>
            </w:r>
          </w:p>
          <w:p w:rsidR="000926BB" w:rsidRPr="004924E6" w:rsidRDefault="000926BB" w:rsidP="00416085">
            <w:pPr>
              <w:rPr>
                <w:rFonts w:ascii="Times New Roman" w:hAnsi="Times New Roman"/>
                <w:sz w:val="22"/>
                <w:szCs w:val="22"/>
              </w:rPr>
            </w:pPr>
          </w:p>
        </w:tc>
        <w:tc>
          <w:tcPr>
            <w:tcW w:w="2285" w:type="dxa"/>
          </w:tcPr>
          <w:p w:rsidR="000926BB" w:rsidRPr="004924E6" w:rsidRDefault="000926BB" w:rsidP="00416085">
            <w:pPr>
              <w:rPr>
                <w:rFonts w:ascii="Times New Roman" w:hAnsi="Times New Roman"/>
                <w:b/>
                <w:sz w:val="22"/>
                <w:szCs w:val="22"/>
              </w:rPr>
            </w:pPr>
            <w:r w:rsidRPr="004924E6">
              <w:rPr>
                <w:rFonts w:ascii="Times New Roman" w:hAnsi="Times New Roman"/>
                <w:b/>
                <w:sz w:val="22"/>
                <w:szCs w:val="22"/>
              </w:rPr>
              <w:t>Personal/Social</w:t>
            </w:r>
          </w:p>
          <w:p w:rsidR="000926BB" w:rsidRPr="004924E6" w:rsidRDefault="000926BB" w:rsidP="00416085">
            <w:pPr>
              <w:rPr>
                <w:rFonts w:ascii="Times New Roman" w:hAnsi="Times New Roman"/>
                <w:sz w:val="22"/>
                <w:szCs w:val="22"/>
              </w:rPr>
            </w:pPr>
            <w:r w:rsidRPr="004924E6">
              <w:rPr>
                <w:rFonts w:ascii="Times New Roman" w:hAnsi="Times New Roman"/>
                <w:b/>
                <w:sz w:val="22"/>
                <w:szCs w:val="22"/>
              </w:rPr>
              <w:t xml:space="preserve">Coordinating </w:t>
            </w:r>
            <w:r w:rsidR="00C44A47">
              <w:rPr>
                <w:rFonts w:ascii="Times New Roman" w:hAnsi="Times New Roman"/>
                <w:b/>
                <w:sz w:val="22"/>
                <w:szCs w:val="22"/>
              </w:rPr>
              <w:t>-</w:t>
            </w:r>
            <w:r w:rsidRPr="004924E6">
              <w:rPr>
                <w:rFonts w:ascii="Times New Roman" w:hAnsi="Times New Roman"/>
                <w:sz w:val="22"/>
                <w:szCs w:val="22"/>
              </w:rPr>
              <w:t>meetings with outside agencies as needed to support the student/family needs</w:t>
            </w:r>
          </w:p>
          <w:p w:rsidR="000926BB" w:rsidRPr="004924E6" w:rsidRDefault="000926BB" w:rsidP="00416085">
            <w:pPr>
              <w:rPr>
                <w:rFonts w:ascii="Times New Roman" w:hAnsi="Times New Roman"/>
                <w:sz w:val="22"/>
                <w:szCs w:val="22"/>
              </w:rPr>
            </w:pPr>
            <w:r w:rsidRPr="004924E6">
              <w:rPr>
                <w:rFonts w:ascii="Times New Roman" w:hAnsi="Times New Roman"/>
                <w:sz w:val="22"/>
                <w:szCs w:val="22"/>
              </w:rPr>
              <w:t>-Participation in school and district wide crisis team as needed</w:t>
            </w:r>
          </w:p>
        </w:tc>
      </w:tr>
      <w:tr w:rsidR="00DE13BC" w:rsidRPr="004924E6" w:rsidTr="00DE13BC">
        <w:tc>
          <w:tcPr>
            <w:tcW w:w="2191" w:type="dxa"/>
          </w:tcPr>
          <w:p w:rsidR="00DE13BC" w:rsidRPr="004924E6" w:rsidRDefault="00DE13BC" w:rsidP="0054300A">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lastRenderedPageBreak/>
              <w:t>Counselor Role</w:t>
            </w:r>
          </w:p>
          <w:p w:rsidR="00DE13BC" w:rsidRPr="004924E6" w:rsidRDefault="00DE13BC" w:rsidP="0054300A">
            <w:pPr>
              <w:rPr>
                <w:rFonts w:ascii="Times New Roman" w:hAnsi="Times New Roman"/>
                <w:b/>
                <w:color w:val="000000" w:themeColor="text1"/>
                <w:sz w:val="22"/>
                <w:szCs w:val="22"/>
              </w:rPr>
            </w:pPr>
          </w:p>
          <w:p w:rsidR="00DE13BC" w:rsidRPr="004924E6" w:rsidRDefault="00DE13BC" w:rsidP="0054300A">
            <w:pPr>
              <w:rPr>
                <w:rFonts w:ascii="Times New Roman" w:hAnsi="Times New Roman"/>
                <w:b/>
                <w:color w:val="000000" w:themeColor="text1"/>
                <w:sz w:val="22"/>
                <w:szCs w:val="22"/>
              </w:rPr>
            </w:pPr>
            <w:r w:rsidRPr="004924E6">
              <w:rPr>
                <w:rFonts w:ascii="Times New Roman" w:hAnsi="Times New Roman"/>
                <w:color w:val="000000" w:themeColor="text1"/>
                <w:sz w:val="22"/>
                <w:szCs w:val="22"/>
              </w:rPr>
              <w:t>Classroom guidance lessons, Consultation, Coordination of transportation, Coordination of Business Partners</w:t>
            </w:r>
          </w:p>
        </w:tc>
        <w:tc>
          <w:tcPr>
            <w:tcW w:w="2190" w:type="dxa"/>
          </w:tcPr>
          <w:p w:rsidR="00DE13BC" w:rsidRPr="004924E6" w:rsidRDefault="00DE13BC" w:rsidP="0054300A">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Counselor Role</w:t>
            </w:r>
          </w:p>
          <w:p w:rsidR="00DE13BC" w:rsidRPr="004924E6" w:rsidRDefault="00DE13BC" w:rsidP="0054300A">
            <w:pPr>
              <w:rPr>
                <w:rFonts w:ascii="Times New Roman" w:hAnsi="Times New Roman"/>
                <w:b/>
                <w:color w:val="000000" w:themeColor="text1"/>
                <w:sz w:val="22"/>
                <w:szCs w:val="22"/>
              </w:rPr>
            </w:pPr>
          </w:p>
          <w:p w:rsidR="00DE13BC" w:rsidRPr="004924E6" w:rsidRDefault="00DE13BC" w:rsidP="00D16AE0">
            <w:pPr>
              <w:rPr>
                <w:rFonts w:ascii="Times New Roman" w:hAnsi="Times New Roman"/>
                <w:b/>
                <w:color w:val="000000" w:themeColor="text1"/>
                <w:sz w:val="22"/>
                <w:szCs w:val="22"/>
              </w:rPr>
            </w:pPr>
            <w:r w:rsidRPr="004924E6">
              <w:rPr>
                <w:rFonts w:ascii="Times New Roman" w:hAnsi="Times New Roman"/>
                <w:color w:val="000000" w:themeColor="text1"/>
                <w:sz w:val="22"/>
                <w:szCs w:val="22"/>
              </w:rPr>
              <w:t>Individual/group counseling, co</w:t>
            </w:r>
            <w:r w:rsidR="00D16AE0" w:rsidRPr="004924E6">
              <w:rPr>
                <w:rFonts w:ascii="Times New Roman" w:hAnsi="Times New Roman"/>
                <w:color w:val="000000" w:themeColor="text1"/>
                <w:sz w:val="22"/>
                <w:szCs w:val="22"/>
              </w:rPr>
              <w:t>nsultation, parent conferences</w:t>
            </w:r>
          </w:p>
        </w:tc>
        <w:tc>
          <w:tcPr>
            <w:tcW w:w="2190" w:type="dxa"/>
          </w:tcPr>
          <w:p w:rsidR="00DE13BC" w:rsidRPr="004924E6" w:rsidRDefault="00DE13BC" w:rsidP="0054300A">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Counselor Role</w:t>
            </w:r>
          </w:p>
          <w:p w:rsidR="00DE13BC" w:rsidRPr="004924E6" w:rsidRDefault="00DE13BC" w:rsidP="0054300A">
            <w:pPr>
              <w:rPr>
                <w:rFonts w:ascii="Times New Roman" w:hAnsi="Times New Roman"/>
                <w:b/>
                <w:color w:val="000000" w:themeColor="text1"/>
                <w:sz w:val="22"/>
                <w:szCs w:val="22"/>
              </w:rPr>
            </w:pPr>
          </w:p>
          <w:p w:rsidR="00DE13BC" w:rsidRPr="004924E6" w:rsidRDefault="00DE13BC" w:rsidP="00D16AE0">
            <w:pPr>
              <w:rPr>
                <w:rFonts w:ascii="Times New Roman" w:hAnsi="Times New Roman"/>
                <w:b/>
                <w:color w:val="000000" w:themeColor="text1"/>
                <w:sz w:val="22"/>
                <w:szCs w:val="22"/>
              </w:rPr>
            </w:pPr>
            <w:r w:rsidRPr="004924E6">
              <w:rPr>
                <w:rFonts w:ascii="Times New Roman" w:hAnsi="Times New Roman"/>
                <w:color w:val="000000" w:themeColor="text1"/>
                <w:sz w:val="22"/>
                <w:szCs w:val="22"/>
              </w:rPr>
              <w:t>Individual counseling</w:t>
            </w:r>
            <w:r w:rsidR="00D16AE0" w:rsidRPr="004924E6">
              <w:rPr>
                <w:rFonts w:ascii="Times New Roman" w:hAnsi="Times New Roman"/>
                <w:color w:val="000000" w:themeColor="text1"/>
                <w:sz w:val="22"/>
                <w:szCs w:val="22"/>
              </w:rPr>
              <w:t>,</w:t>
            </w:r>
          </w:p>
        </w:tc>
        <w:tc>
          <w:tcPr>
            <w:tcW w:w="2285" w:type="dxa"/>
          </w:tcPr>
          <w:p w:rsidR="00DE13BC" w:rsidRPr="004924E6" w:rsidRDefault="00DE13BC" w:rsidP="0054300A">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Counselor Role</w:t>
            </w:r>
          </w:p>
          <w:p w:rsidR="00DE13BC" w:rsidRPr="004924E6" w:rsidRDefault="00DE13BC" w:rsidP="0054300A">
            <w:pPr>
              <w:rPr>
                <w:rFonts w:ascii="Times New Roman" w:hAnsi="Times New Roman"/>
                <w:b/>
                <w:color w:val="000000" w:themeColor="text1"/>
                <w:sz w:val="22"/>
                <w:szCs w:val="22"/>
              </w:rPr>
            </w:pPr>
          </w:p>
          <w:p w:rsidR="00DE13BC" w:rsidRPr="004924E6" w:rsidRDefault="00D16AE0" w:rsidP="0054300A">
            <w:pPr>
              <w:rPr>
                <w:rFonts w:ascii="Times New Roman" w:hAnsi="Times New Roman"/>
                <w:b/>
                <w:color w:val="000000" w:themeColor="text1"/>
                <w:sz w:val="22"/>
                <w:szCs w:val="22"/>
              </w:rPr>
            </w:pPr>
            <w:r w:rsidRPr="004924E6">
              <w:rPr>
                <w:rFonts w:ascii="Times New Roman" w:hAnsi="Times New Roman"/>
                <w:color w:val="000000" w:themeColor="text1"/>
                <w:sz w:val="22"/>
                <w:szCs w:val="22"/>
              </w:rPr>
              <w:t>S</w:t>
            </w:r>
            <w:r w:rsidR="00DE13BC" w:rsidRPr="004924E6">
              <w:rPr>
                <w:rFonts w:ascii="Times New Roman" w:hAnsi="Times New Roman"/>
                <w:color w:val="000000" w:themeColor="text1"/>
                <w:sz w:val="22"/>
                <w:szCs w:val="22"/>
              </w:rPr>
              <w:t>pecial education meetings, WRAP meetings, SWPBS meetings</w:t>
            </w:r>
            <w:r w:rsidR="004924E6">
              <w:rPr>
                <w:rFonts w:ascii="Times New Roman" w:hAnsi="Times New Roman"/>
                <w:color w:val="000000" w:themeColor="text1"/>
                <w:sz w:val="22"/>
                <w:szCs w:val="22"/>
              </w:rPr>
              <w:t>, Child Study, parent meetings</w:t>
            </w:r>
          </w:p>
        </w:tc>
      </w:tr>
      <w:tr w:rsidR="00DE13BC" w:rsidRPr="004924E6" w:rsidTr="00DE13BC">
        <w:tc>
          <w:tcPr>
            <w:tcW w:w="2191" w:type="dxa"/>
          </w:tcPr>
          <w:p w:rsidR="00DE13BC" w:rsidRPr="004924E6" w:rsidRDefault="00DE13BC"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Percentage of Time</w:t>
            </w:r>
          </w:p>
          <w:p w:rsidR="00DE13BC" w:rsidRPr="004924E6" w:rsidRDefault="00DE13BC" w:rsidP="00416085">
            <w:pPr>
              <w:rPr>
                <w:rFonts w:ascii="Times New Roman" w:hAnsi="Times New Roman"/>
                <w:b/>
                <w:color w:val="000000" w:themeColor="text1"/>
                <w:sz w:val="22"/>
                <w:szCs w:val="22"/>
              </w:rPr>
            </w:pPr>
          </w:p>
          <w:p w:rsidR="00151B3F" w:rsidRPr="004924E6" w:rsidRDefault="00151B3F" w:rsidP="00416085">
            <w:pPr>
              <w:rPr>
                <w:rFonts w:ascii="Times New Roman" w:hAnsi="Times New Roman"/>
                <w:b/>
                <w:color w:val="000000" w:themeColor="text1"/>
                <w:sz w:val="22"/>
                <w:szCs w:val="22"/>
              </w:rPr>
            </w:pPr>
          </w:p>
          <w:p w:rsidR="00DE13BC" w:rsidRPr="004924E6" w:rsidRDefault="00151B3F"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 xml:space="preserve">        </w:t>
            </w:r>
            <w:r w:rsidR="00BB4BDF">
              <w:rPr>
                <w:rFonts w:ascii="Times New Roman" w:hAnsi="Times New Roman"/>
                <w:color w:val="000000" w:themeColor="text1"/>
                <w:sz w:val="22"/>
                <w:szCs w:val="22"/>
              </w:rPr>
              <w:t>20</w:t>
            </w:r>
            <w:r w:rsidRPr="004924E6">
              <w:rPr>
                <w:rFonts w:ascii="Times New Roman" w:hAnsi="Times New Roman"/>
                <w:color w:val="000000" w:themeColor="text1"/>
                <w:sz w:val="22"/>
                <w:szCs w:val="22"/>
              </w:rPr>
              <w:t>%</w:t>
            </w:r>
          </w:p>
          <w:p w:rsidR="00DE13BC" w:rsidRPr="004924E6" w:rsidRDefault="00DE13BC" w:rsidP="00416085">
            <w:pPr>
              <w:rPr>
                <w:rFonts w:ascii="Times New Roman" w:hAnsi="Times New Roman"/>
                <w:b/>
                <w:color w:val="000000" w:themeColor="text1"/>
                <w:sz w:val="22"/>
                <w:szCs w:val="22"/>
              </w:rPr>
            </w:pPr>
          </w:p>
          <w:p w:rsidR="00DE13BC" w:rsidRPr="004924E6" w:rsidRDefault="00DE13BC" w:rsidP="00416085">
            <w:pPr>
              <w:rPr>
                <w:rFonts w:ascii="Times New Roman" w:hAnsi="Times New Roman"/>
                <w:b/>
                <w:color w:val="000000" w:themeColor="text1"/>
                <w:sz w:val="22"/>
                <w:szCs w:val="22"/>
              </w:rPr>
            </w:pPr>
          </w:p>
        </w:tc>
        <w:tc>
          <w:tcPr>
            <w:tcW w:w="2190" w:type="dxa"/>
          </w:tcPr>
          <w:p w:rsidR="00DE13BC" w:rsidRPr="004924E6" w:rsidRDefault="00DE13BC"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 xml:space="preserve">Percentage of Time </w:t>
            </w:r>
          </w:p>
          <w:p w:rsidR="00DE13BC" w:rsidRPr="004924E6" w:rsidRDefault="00DE13BC" w:rsidP="00416085">
            <w:pPr>
              <w:rPr>
                <w:rFonts w:ascii="Times New Roman" w:hAnsi="Times New Roman"/>
                <w:b/>
                <w:color w:val="000000" w:themeColor="text1"/>
                <w:sz w:val="22"/>
                <w:szCs w:val="22"/>
              </w:rPr>
            </w:pPr>
          </w:p>
          <w:p w:rsidR="00DE13BC" w:rsidRPr="004924E6" w:rsidRDefault="00DE13BC" w:rsidP="00416085">
            <w:pPr>
              <w:rPr>
                <w:rFonts w:ascii="Times New Roman" w:hAnsi="Times New Roman"/>
                <w:b/>
                <w:color w:val="000000" w:themeColor="text1"/>
                <w:sz w:val="22"/>
                <w:szCs w:val="22"/>
              </w:rPr>
            </w:pPr>
          </w:p>
          <w:p w:rsidR="00151B3F" w:rsidRPr="004924E6" w:rsidRDefault="00151B3F" w:rsidP="00416085">
            <w:pPr>
              <w:rPr>
                <w:rFonts w:ascii="Times New Roman" w:hAnsi="Times New Roman"/>
                <w:color w:val="000000" w:themeColor="text1"/>
                <w:sz w:val="22"/>
                <w:szCs w:val="22"/>
              </w:rPr>
            </w:pPr>
            <w:r w:rsidRPr="004924E6">
              <w:rPr>
                <w:rFonts w:ascii="Times New Roman" w:hAnsi="Times New Roman"/>
                <w:color w:val="000000" w:themeColor="text1"/>
                <w:sz w:val="22"/>
                <w:szCs w:val="22"/>
              </w:rPr>
              <w:t xml:space="preserve">        25%</w:t>
            </w:r>
          </w:p>
        </w:tc>
        <w:tc>
          <w:tcPr>
            <w:tcW w:w="2190" w:type="dxa"/>
          </w:tcPr>
          <w:p w:rsidR="00DE13BC" w:rsidRPr="004924E6" w:rsidRDefault="00DE13BC"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Percentage of Time</w:t>
            </w:r>
          </w:p>
          <w:p w:rsidR="00151B3F" w:rsidRPr="004924E6" w:rsidRDefault="00151B3F" w:rsidP="00416085">
            <w:pPr>
              <w:rPr>
                <w:rFonts w:ascii="Times New Roman" w:hAnsi="Times New Roman"/>
                <w:b/>
                <w:color w:val="000000" w:themeColor="text1"/>
                <w:sz w:val="22"/>
                <w:szCs w:val="22"/>
              </w:rPr>
            </w:pPr>
          </w:p>
          <w:p w:rsidR="00151B3F" w:rsidRPr="004924E6" w:rsidRDefault="00151B3F" w:rsidP="00416085">
            <w:pPr>
              <w:rPr>
                <w:rFonts w:ascii="Times New Roman" w:hAnsi="Times New Roman"/>
                <w:b/>
                <w:color w:val="000000" w:themeColor="text1"/>
                <w:sz w:val="22"/>
                <w:szCs w:val="22"/>
              </w:rPr>
            </w:pPr>
          </w:p>
          <w:p w:rsidR="00151B3F" w:rsidRPr="004924E6" w:rsidRDefault="00BB4BDF" w:rsidP="00416085">
            <w:pP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2285" w:type="dxa"/>
          </w:tcPr>
          <w:p w:rsidR="00DE13BC" w:rsidRPr="004924E6" w:rsidRDefault="00DE13BC" w:rsidP="00416085">
            <w:pPr>
              <w:rPr>
                <w:rFonts w:ascii="Times New Roman" w:hAnsi="Times New Roman"/>
                <w:b/>
                <w:color w:val="000000" w:themeColor="text1"/>
                <w:sz w:val="22"/>
                <w:szCs w:val="22"/>
              </w:rPr>
            </w:pPr>
            <w:r w:rsidRPr="004924E6">
              <w:rPr>
                <w:rFonts w:ascii="Times New Roman" w:hAnsi="Times New Roman"/>
                <w:b/>
                <w:color w:val="000000" w:themeColor="text1"/>
                <w:sz w:val="22"/>
                <w:szCs w:val="22"/>
              </w:rPr>
              <w:t>Percentage of Time</w:t>
            </w:r>
          </w:p>
          <w:p w:rsidR="00151B3F" w:rsidRPr="004924E6" w:rsidRDefault="00151B3F" w:rsidP="00416085">
            <w:pPr>
              <w:rPr>
                <w:rFonts w:ascii="Times New Roman" w:hAnsi="Times New Roman"/>
                <w:b/>
                <w:color w:val="000000" w:themeColor="text1"/>
                <w:sz w:val="22"/>
                <w:szCs w:val="22"/>
              </w:rPr>
            </w:pPr>
          </w:p>
          <w:p w:rsidR="00151B3F" w:rsidRPr="004924E6" w:rsidRDefault="00151B3F" w:rsidP="00416085">
            <w:pPr>
              <w:rPr>
                <w:rFonts w:ascii="Times New Roman" w:hAnsi="Times New Roman"/>
                <w:b/>
                <w:color w:val="000000" w:themeColor="text1"/>
                <w:sz w:val="22"/>
                <w:szCs w:val="22"/>
              </w:rPr>
            </w:pPr>
          </w:p>
          <w:p w:rsidR="00151B3F" w:rsidRPr="004924E6" w:rsidRDefault="00151B3F" w:rsidP="00BB4BDF">
            <w:pPr>
              <w:rPr>
                <w:rFonts w:ascii="Times New Roman" w:hAnsi="Times New Roman"/>
                <w:color w:val="000000" w:themeColor="text1"/>
                <w:sz w:val="22"/>
                <w:szCs w:val="22"/>
              </w:rPr>
            </w:pPr>
            <w:r w:rsidRPr="004924E6">
              <w:rPr>
                <w:rFonts w:ascii="Times New Roman" w:hAnsi="Times New Roman"/>
                <w:b/>
                <w:color w:val="000000" w:themeColor="text1"/>
                <w:sz w:val="22"/>
                <w:szCs w:val="22"/>
              </w:rPr>
              <w:t xml:space="preserve">          </w:t>
            </w:r>
            <w:r w:rsidR="00BB4BDF">
              <w:rPr>
                <w:rFonts w:ascii="Times New Roman" w:hAnsi="Times New Roman"/>
                <w:color w:val="000000" w:themeColor="text1"/>
                <w:sz w:val="22"/>
                <w:szCs w:val="22"/>
              </w:rPr>
              <w:t>45%</w:t>
            </w:r>
          </w:p>
        </w:tc>
      </w:tr>
    </w:tbl>
    <w:p w:rsidR="000926BB" w:rsidRPr="004924E6" w:rsidRDefault="000926BB" w:rsidP="000926BB">
      <w:pPr>
        <w:rPr>
          <w:color w:val="000000" w:themeColor="text1"/>
        </w:rPr>
      </w:pPr>
      <w:r w:rsidRPr="004924E6">
        <w:rPr>
          <w:rFonts w:cs="Calibri"/>
          <w:b/>
          <w:color w:val="000000" w:themeColor="text1"/>
        </w:rPr>
        <w:t>(From ASCA Workbook, page 59)</w:t>
      </w:r>
    </w:p>
    <w:p w:rsidR="00460E4F" w:rsidRPr="004924E6" w:rsidRDefault="00370047">
      <w:pPr>
        <w:widowControl w:val="0"/>
        <w:autoSpaceDE w:val="0"/>
        <w:autoSpaceDN w:val="0"/>
        <w:adjustRightInd w:val="0"/>
        <w:spacing w:line="320" w:lineRule="atLeast"/>
        <w:ind w:left="405"/>
        <w:outlineLvl w:val="0"/>
        <w:rPr>
          <w:rFonts w:ascii="Times New Roman" w:eastAsia="Times New Roman" w:hAnsi="Times New Roman"/>
        </w:rPr>
      </w:pPr>
      <w:r w:rsidRPr="004924E6">
        <w:rPr>
          <w:rFonts w:ascii="Times New Roman" w:eastAsia="Times New Roman" w:hAnsi="Times New Roman"/>
        </w:rPr>
        <w:br w:type="page"/>
      </w:r>
    </w:p>
    <w:p w:rsidR="000926BB" w:rsidRPr="00F268EA" w:rsidRDefault="000926BB" w:rsidP="000926BB">
      <w:pPr>
        <w:jc w:val="center"/>
        <w:rPr>
          <w:rFonts w:cs="Calibri"/>
          <w:b/>
          <w:color w:val="000000" w:themeColor="text1"/>
        </w:rPr>
      </w:pPr>
      <w:r w:rsidRPr="00F268EA">
        <w:rPr>
          <w:rFonts w:cs="Calibri"/>
          <w:b/>
          <w:color w:val="000000" w:themeColor="text1"/>
        </w:rPr>
        <w:lastRenderedPageBreak/>
        <w:t>COMPREHENSIVE SCHOOL COUNSELING PROGRAM DELIVERY SYSTEM</w:t>
      </w:r>
    </w:p>
    <w:p w:rsidR="000926BB" w:rsidRPr="00F268EA" w:rsidRDefault="000926BB" w:rsidP="000926BB">
      <w:pPr>
        <w:jc w:val="center"/>
        <w:rPr>
          <w:rFonts w:cs="Calibri"/>
          <w:b/>
          <w:color w:val="000000" w:themeColor="text1"/>
        </w:rPr>
      </w:pPr>
      <w:r w:rsidRPr="00F268EA">
        <w:rPr>
          <w:rFonts w:cs="Calibri"/>
          <w:b/>
          <w:color w:val="000000" w:themeColor="text1"/>
        </w:rPr>
        <w:t>Middle School</w:t>
      </w:r>
    </w:p>
    <w:p w:rsidR="000926BB" w:rsidRPr="00F268EA" w:rsidRDefault="000926BB" w:rsidP="000926BB">
      <w:pPr>
        <w:jc w:val="center"/>
        <w:rPr>
          <w:rFonts w:cs="Calibr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2111"/>
        <w:gridCol w:w="2092"/>
        <w:gridCol w:w="2278"/>
      </w:tblGrid>
      <w:tr w:rsidR="00F268EA" w:rsidRPr="00F268EA" w:rsidTr="00F268EA">
        <w:tc>
          <w:tcPr>
            <w:tcW w:w="2375" w:type="dxa"/>
            <w:shd w:val="clear" w:color="auto" w:fill="DDD9C3"/>
          </w:tcPr>
          <w:p w:rsidR="000926BB" w:rsidRPr="00F268EA" w:rsidRDefault="000926BB" w:rsidP="00416085">
            <w:pPr>
              <w:jc w:val="center"/>
              <w:rPr>
                <w:rFonts w:cs="Calibri"/>
                <w:b/>
                <w:color w:val="000000" w:themeColor="text1"/>
              </w:rPr>
            </w:pPr>
            <w:r w:rsidRPr="00F268EA">
              <w:rPr>
                <w:rFonts w:cs="Calibri"/>
                <w:b/>
                <w:color w:val="000000" w:themeColor="text1"/>
              </w:rPr>
              <w:t>Guidance</w:t>
            </w:r>
          </w:p>
          <w:p w:rsidR="000926BB" w:rsidRPr="00F268EA" w:rsidRDefault="000926BB" w:rsidP="00416085">
            <w:pPr>
              <w:jc w:val="center"/>
              <w:rPr>
                <w:rFonts w:cs="Calibri"/>
                <w:b/>
                <w:color w:val="000000" w:themeColor="text1"/>
              </w:rPr>
            </w:pPr>
            <w:r w:rsidRPr="00F268EA">
              <w:rPr>
                <w:rFonts w:cs="Calibri"/>
                <w:b/>
                <w:color w:val="000000" w:themeColor="text1"/>
              </w:rPr>
              <w:t>Curriculum</w:t>
            </w:r>
          </w:p>
          <w:p w:rsidR="000926BB" w:rsidRPr="00F268EA" w:rsidRDefault="000926BB" w:rsidP="00416085">
            <w:pPr>
              <w:jc w:val="center"/>
              <w:rPr>
                <w:rFonts w:cs="Calibri"/>
                <w:color w:val="000000" w:themeColor="text1"/>
                <w:sz w:val="18"/>
                <w:szCs w:val="18"/>
              </w:rPr>
            </w:pPr>
            <w:r w:rsidRPr="00F268EA">
              <w:rPr>
                <w:rFonts w:cs="Calibri"/>
                <w:color w:val="000000" w:themeColor="text1"/>
                <w:sz w:val="18"/>
                <w:szCs w:val="18"/>
              </w:rPr>
              <w:t>Provide developmental, comprehensive guidance program content in a systematic way to all students preK-12</w:t>
            </w:r>
          </w:p>
        </w:tc>
        <w:tc>
          <w:tcPr>
            <w:tcW w:w="2111" w:type="dxa"/>
            <w:shd w:val="clear" w:color="auto" w:fill="DDD9C3"/>
          </w:tcPr>
          <w:p w:rsidR="000926BB" w:rsidRPr="00F268EA" w:rsidRDefault="000926BB" w:rsidP="00416085">
            <w:pPr>
              <w:jc w:val="center"/>
              <w:rPr>
                <w:rFonts w:cs="Calibri"/>
                <w:b/>
                <w:color w:val="000000" w:themeColor="text1"/>
              </w:rPr>
            </w:pPr>
            <w:r w:rsidRPr="00F268EA">
              <w:rPr>
                <w:rFonts w:cs="Calibri"/>
                <w:b/>
                <w:color w:val="000000" w:themeColor="text1"/>
              </w:rPr>
              <w:t>Prevention, Intervention and</w:t>
            </w:r>
          </w:p>
          <w:p w:rsidR="000926BB" w:rsidRPr="00F268EA" w:rsidRDefault="000926BB" w:rsidP="00416085">
            <w:pPr>
              <w:jc w:val="center"/>
              <w:rPr>
                <w:rFonts w:cs="Calibri"/>
                <w:b/>
                <w:color w:val="000000" w:themeColor="text1"/>
              </w:rPr>
            </w:pPr>
            <w:r w:rsidRPr="00F268EA">
              <w:rPr>
                <w:rFonts w:cs="Calibri"/>
                <w:b/>
                <w:color w:val="000000" w:themeColor="text1"/>
              </w:rPr>
              <w:t>Responsive Services</w:t>
            </w:r>
          </w:p>
          <w:p w:rsidR="000926BB" w:rsidRPr="00F268EA" w:rsidRDefault="000926BB" w:rsidP="00416085">
            <w:pPr>
              <w:jc w:val="center"/>
              <w:rPr>
                <w:rFonts w:cs="Calibri"/>
                <w:color w:val="000000" w:themeColor="text1"/>
                <w:sz w:val="18"/>
                <w:szCs w:val="18"/>
              </w:rPr>
            </w:pPr>
            <w:r w:rsidRPr="00F268EA">
              <w:rPr>
                <w:rFonts w:cs="Calibri"/>
                <w:color w:val="000000" w:themeColor="text1"/>
                <w:sz w:val="18"/>
                <w:szCs w:val="18"/>
              </w:rPr>
              <w:t>Addresses school and student needs</w:t>
            </w:r>
          </w:p>
        </w:tc>
        <w:tc>
          <w:tcPr>
            <w:tcW w:w="2092" w:type="dxa"/>
            <w:shd w:val="clear" w:color="auto" w:fill="DDD9C3"/>
          </w:tcPr>
          <w:p w:rsidR="000926BB" w:rsidRPr="00F268EA" w:rsidRDefault="000926BB" w:rsidP="00416085">
            <w:pPr>
              <w:jc w:val="center"/>
              <w:rPr>
                <w:rFonts w:cs="Calibri"/>
                <w:b/>
                <w:color w:val="000000" w:themeColor="text1"/>
              </w:rPr>
            </w:pPr>
            <w:r w:rsidRPr="00F268EA">
              <w:rPr>
                <w:rFonts w:cs="Calibri"/>
                <w:b/>
                <w:color w:val="000000" w:themeColor="text1"/>
              </w:rPr>
              <w:t xml:space="preserve">Individual </w:t>
            </w:r>
          </w:p>
          <w:p w:rsidR="000926BB" w:rsidRPr="00F268EA" w:rsidRDefault="000926BB" w:rsidP="00416085">
            <w:pPr>
              <w:jc w:val="center"/>
              <w:rPr>
                <w:rFonts w:cs="Calibri"/>
                <w:b/>
                <w:color w:val="000000" w:themeColor="text1"/>
              </w:rPr>
            </w:pPr>
            <w:r w:rsidRPr="00F268EA">
              <w:rPr>
                <w:rFonts w:cs="Calibri"/>
                <w:b/>
                <w:color w:val="000000" w:themeColor="text1"/>
              </w:rPr>
              <w:t>Student Planning</w:t>
            </w:r>
          </w:p>
          <w:p w:rsidR="000926BB" w:rsidRPr="00F268EA" w:rsidRDefault="000926BB" w:rsidP="00416085">
            <w:pPr>
              <w:jc w:val="center"/>
              <w:rPr>
                <w:rFonts w:cs="Calibri"/>
                <w:color w:val="000000" w:themeColor="text1"/>
                <w:sz w:val="18"/>
                <w:szCs w:val="18"/>
              </w:rPr>
            </w:pPr>
            <w:r w:rsidRPr="00F268EA">
              <w:rPr>
                <w:rFonts w:cs="Calibri"/>
                <w:color w:val="000000" w:themeColor="text1"/>
                <w:sz w:val="18"/>
                <w:szCs w:val="18"/>
              </w:rPr>
              <w:t>Assists students and parents in development of academic and career plans</w:t>
            </w:r>
          </w:p>
        </w:tc>
        <w:tc>
          <w:tcPr>
            <w:tcW w:w="2278" w:type="dxa"/>
            <w:shd w:val="clear" w:color="auto" w:fill="DDD9C3"/>
          </w:tcPr>
          <w:p w:rsidR="000926BB" w:rsidRPr="00F268EA" w:rsidRDefault="000926BB" w:rsidP="00416085">
            <w:pPr>
              <w:jc w:val="center"/>
              <w:rPr>
                <w:rFonts w:cs="Calibri"/>
                <w:b/>
                <w:color w:val="000000" w:themeColor="text1"/>
              </w:rPr>
            </w:pPr>
            <w:r w:rsidRPr="00F268EA">
              <w:rPr>
                <w:rFonts w:cs="Calibri"/>
                <w:b/>
                <w:color w:val="000000" w:themeColor="text1"/>
              </w:rPr>
              <w:t xml:space="preserve">System </w:t>
            </w:r>
          </w:p>
          <w:p w:rsidR="000926BB" w:rsidRPr="00F268EA" w:rsidRDefault="000926BB" w:rsidP="00416085">
            <w:pPr>
              <w:jc w:val="center"/>
              <w:rPr>
                <w:rFonts w:cs="Calibri"/>
                <w:b/>
                <w:color w:val="000000" w:themeColor="text1"/>
              </w:rPr>
            </w:pPr>
            <w:r w:rsidRPr="00F268EA">
              <w:rPr>
                <w:rFonts w:cs="Calibri"/>
                <w:b/>
                <w:color w:val="000000" w:themeColor="text1"/>
              </w:rPr>
              <w:t>Support</w:t>
            </w:r>
          </w:p>
          <w:p w:rsidR="000926BB" w:rsidRPr="00F268EA" w:rsidRDefault="000926BB" w:rsidP="00416085">
            <w:pPr>
              <w:jc w:val="center"/>
              <w:rPr>
                <w:rFonts w:cs="Calibri"/>
                <w:color w:val="000000" w:themeColor="text1"/>
                <w:sz w:val="18"/>
                <w:szCs w:val="18"/>
              </w:rPr>
            </w:pPr>
            <w:r w:rsidRPr="00F268EA">
              <w:rPr>
                <w:rFonts w:cs="Calibri"/>
                <w:color w:val="000000" w:themeColor="text1"/>
                <w:sz w:val="18"/>
                <w:szCs w:val="18"/>
              </w:rPr>
              <w:t xml:space="preserve">Includes program, staff and school support activities and services </w:t>
            </w:r>
          </w:p>
        </w:tc>
      </w:tr>
      <w:tr w:rsidR="00F268EA" w:rsidRPr="00F268EA" w:rsidTr="00F268EA">
        <w:tc>
          <w:tcPr>
            <w:tcW w:w="2375"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Purpose</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Student awareness, skill development and application of skills needed to achieve academically and be career and college ready by graduation</w:t>
            </w:r>
          </w:p>
        </w:tc>
        <w:tc>
          <w:tcPr>
            <w:tcW w:w="2111"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Purpose</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Prevention, Intervention and Responsive services to groups and/or individuals</w:t>
            </w:r>
          </w:p>
        </w:tc>
        <w:tc>
          <w:tcPr>
            <w:tcW w:w="2092"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Purpose</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Individual student academic and occupational planning, decision making, goal setting and preparing for academic transitions.</w:t>
            </w:r>
          </w:p>
        </w:tc>
        <w:tc>
          <w:tcPr>
            <w:tcW w:w="2278"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Purpose</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Program delivery and support</w:t>
            </w:r>
          </w:p>
        </w:tc>
      </w:tr>
      <w:tr w:rsidR="00F268EA" w:rsidRPr="00F268EA" w:rsidTr="00F268EA">
        <w:tc>
          <w:tcPr>
            <w:tcW w:w="2375"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Academic</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-Grade level presentations on academic expectations</w:t>
            </w:r>
          </w:p>
          <w:p w:rsidR="00F268EA" w:rsidRDefault="00F268EA" w:rsidP="00416085">
            <w:pPr>
              <w:rPr>
                <w:rFonts w:ascii="Times New Roman" w:hAnsi="Times New Roman"/>
                <w:color w:val="000000" w:themeColor="text1"/>
                <w:sz w:val="22"/>
                <w:szCs w:val="22"/>
              </w:rPr>
            </w:pPr>
            <w:r>
              <w:rPr>
                <w:rFonts w:ascii="Times New Roman" w:hAnsi="Times New Roman"/>
                <w:color w:val="000000" w:themeColor="text1"/>
                <w:sz w:val="22"/>
                <w:szCs w:val="22"/>
              </w:rPr>
              <w:t xml:space="preserve">-Transition programs </w:t>
            </w:r>
          </w:p>
          <w:p w:rsidR="00F268EA" w:rsidRDefault="00F268EA" w:rsidP="00416085">
            <w:pPr>
              <w:rPr>
                <w:rFonts w:ascii="Times New Roman" w:hAnsi="Times New Roman"/>
                <w:color w:val="000000" w:themeColor="text1"/>
                <w:sz w:val="22"/>
                <w:szCs w:val="22"/>
              </w:rPr>
            </w:pPr>
            <w:r>
              <w:rPr>
                <w:rFonts w:ascii="Times New Roman" w:hAnsi="Times New Roman"/>
                <w:color w:val="000000" w:themeColor="text1"/>
                <w:sz w:val="22"/>
                <w:szCs w:val="22"/>
              </w:rPr>
              <w:t>7</w:t>
            </w:r>
            <w:r w:rsidR="000926BB" w:rsidRPr="00F268EA">
              <w:rPr>
                <w:rFonts w:ascii="Times New Roman" w:hAnsi="Times New Roman"/>
                <w:color w:val="000000" w:themeColor="text1"/>
                <w:sz w:val="22"/>
                <w:szCs w:val="22"/>
                <w:vertAlign w:val="superscript"/>
              </w:rPr>
              <w:t>th</w:t>
            </w:r>
            <w:r w:rsidR="000926BB" w:rsidRPr="00F268EA">
              <w:rPr>
                <w:rFonts w:ascii="Times New Roman" w:hAnsi="Times New Roman"/>
                <w:color w:val="000000" w:themeColor="text1"/>
                <w:sz w:val="22"/>
                <w:szCs w:val="22"/>
              </w:rPr>
              <w:t xml:space="preserve"> grade orientations</w:t>
            </w:r>
          </w:p>
          <w:p w:rsidR="000926BB" w:rsidRPr="00F268EA" w:rsidRDefault="00F268EA" w:rsidP="00416085">
            <w:pPr>
              <w:rPr>
                <w:rFonts w:ascii="Times New Roman" w:hAnsi="Times New Roman"/>
                <w:color w:val="000000" w:themeColor="text1"/>
                <w:sz w:val="22"/>
                <w:szCs w:val="22"/>
              </w:rPr>
            </w:pPr>
            <w:r>
              <w:rPr>
                <w:rFonts w:ascii="Times New Roman" w:hAnsi="Times New Roman"/>
                <w:color w:val="000000" w:themeColor="text1"/>
                <w:sz w:val="22"/>
                <w:szCs w:val="22"/>
              </w:rPr>
              <w:t>6</w:t>
            </w:r>
            <w:r w:rsidRPr="00F268EA">
              <w:rPr>
                <w:rFonts w:ascii="Times New Roman" w:hAnsi="Times New Roman"/>
                <w:color w:val="000000" w:themeColor="text1"/>
                <w:sz w:val="22"/>
                <w:szCs w:val="22"/>
                <w:vertAlign w:val="superscript"/>
              </w:rPr>
              <w:t>th</w:t>
            </w:r>
            <w:r>
              <w:rPr>
                <w:rFonts w:ascii="Times New Roman" w:hAnsi="Times New Roman"/>
                <w:color w:val="000000" w:themeColor="text1"/>
                <w:sz w:val="22"/>
                <w:szCs w:val="22"/>
              </w:rPr>
              <w:t xml:space="preserve"> grade Transition Camp. </w:t>
            </w:r>
          </w:p>
          <w:p w:rsidR="000926BB" w:rsidRPr="00F268EA" w:rsidRDefault="000926BB" w:rsidP="00416085">
            <w:pPr>
              <w:rPr>
                <w:rFonts w:ascii="Times New Roman" w:hAnsi="Times New Roman"/>
                <w:color w:val="000000" w:themeColor="text1"/>
                <w:sz w:val="22"/>
                <w:szCs w:val="22"/>
              </w:rPr>
            </w:pPr>
          </w:p>
          <w:p w:rsidR="000926BB" w:rsidRPr="00F268EA" w:rsidRDefault="000926BB" w:rsidP="00416085">
            <w:pPr>
              <w:rPr>
                <w:rFonts w:ascii="Times New Roman" w:hAnsi="Times New Roman"/>
                <w:b/>
                <w:color w:val="000000" w:themeColor="text1"/>
                <w:sz w:val="22"/>
                <w:szCs w:val="22"/>
              </w:rPr>
            </w:pPr>
          </w:p>
          <w:p w:rsidR="000926BB" w:rsidRPr="00F268EA" w:rsidRDefault="000926BB" w:rsidP="00416085">
            <w:pPr>
              <w:rPr>
                <w:rFonts w:ascii="Times New Roman" w:hAnsi="Times New Roman"/>
                <w:b/>
                <w:color w:val="000000" w:themeColor="text1"/>
                <w:sz w:val="22"/>
                <w:szCs w:val="22"/>
              </w:rPr>
            </w:pPr>
          </w:p>
          <w:p w:rsidR="000926BB" w:rsidRPr="00F268EA" w:rsidRDefault="000926BB" w:rsidP="00416085">
            <w:pPr>
              <w:rPr>
                <w:rFonts w:ascii="Times New Roman" w:hAnsi="Times New Roman"/>
                <w:b/>
                <w:color w:val="000000" w:themeColor="text1"/>
                <w:sz w:val="22"/>
                <w:szCs w:val="22"/>
              </w:rPr>
            </w:pPr>
          </w:p>
        </w:tc>
        <w:tc>
          <w:tcPr>
            <w:tcW w:w="2111" w:type="dxa"/>
          </w:tcPr>
          <w:p w:rsidR="000926BB" w:rsidRPr="00F268EA" w:rsidRDefault="00F268EA" w:rsidP="00416085">
            <w:pPr>
              <w:rPr>
                <w:rFonts w:ascii="Times New Roman" w:hAnsi="Times New Roman"/>
                <w:b/>
                <w:color w:val="000000" w:themeColor="text1"/>
                <w:sz w:val="22"/>
                <w:szCs w:val="22"/>
              </w:rPr>
            </w:pPr>
            <w:r>
              <w:rPr>
                <w:rFonts w:ascii="Times New Roman" w:hAnsi="Times New Roman"/>
                <w:b/>
                <w:color w:val="000000" w:themeColor="text1"/>
                <w:sz w:val="22"/>
                <w:szCs w:val="22"/>
              </w:rPr>
              <w:t>Academic</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-Parent communication</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-Teacher consultation</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-Psychological Screenings</w:t>
            </w:r>
          </w:p>
        </w:tc>
        <w:tc>
          <w:tcPr>
            <w:tcW w:w="2092"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Academic</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 xml:space="preserve">-Attendance </w:t>
            </w:r>
            <w:r w:rsidR="00F268EA">
              <w:rPr>
                <w:rFonts w:ascii="Times New Roman" w:hAnsi="Times New Roman"/>
                <w:color w:val="000000" w:themeColor="text1"/>
                <w:sz w:val="22"/>
                <w:szCs w:val="22"/>
              </w:rPr>
              <w:t>at IEP</w:t>
            </w:r>
            <w:r w:rsidRPr="00F268EA">
              <w:rPr>
                <w:rFonts w:ascii="Times New Roman" w:hAnsi="Times New Roman"/>
                <w:color w:val="000000" w:themeColor="text1"/>
                <w:sz w:val="22"/>
                <w:szCs w:val="22"/>
              </w:rPr>
              <w:t xml:space="preserve"> meetings</w:t>
            </w:r>
          </w:p>
          <w:p w:rsidR="000926BB" w:rsidRPr="00F268EA" w:rsidRDefault="00F268EA" w:rsidP="00416085">
            <w:pPr>
              <w:rPr>
                <w:rFonts w:ascii="Times New Roman" w:hAnsi="Times New Roman"/>
                <w:color w:val="000000" w:themeColor="text1"/>
                <w:sz w:val="22"/>
                <w:szCs w:val="22"/>
              </w:rPr>
            </w:pPr>
            <w:r>
              <w:rPr>
                <w:rFonts w:ascii="Times New Roman" w:hAnsi="Times New Roman"/>
                <w:color w:val="000000" w:themeColor="text1"/>
                <w:sz w:val="22"/>
                <w:szCs w:val="22"/>
              </w:rPr>
              <w:t>-marking</w:t>
            </w:r>
            <w:r w:rsidR="000926BB" w:rsidRPr="00F268EA">
              <w:rPr>
                <w:rFonts w:ascii="Times New Roman" w:hAnsi="Times New Roman"/>
                <w:color w:val="000000" w:themeColor="text1"/>
                <w:sz w:val="22"/>
                <w:szCs w:val="22"/>
              </w:rPr>
              <w:t xml:space="preserve"> meetings with students who are in danger of failing</w:t>
            </w:r>
          </w:p>
          <w:p w:rsidR="000926BB" w:rsidRPr="00F268EA" w:rsidRDefault="000926BB" w:rsidP="00F268EA">
            <w:pPr>
              <w:rPr>
                <w:rFonts w:ascii="Times New Roman" w:hAnsi="Times New Roman"/>
                <w:color w:val="000000" w:themeColor="text1"/>
                <w:sz w:val="22"/>
                <w:szCs w:val="22"/>
              </w:rPr>
            </w:pPr>
            <w:r w:rsidRPr="00F268EA">
              <w:rPr>
                <w:rFonts w:ascii="Times New Roman" w:hAnsi="Times New Roman"/>
                <w:color w:val="000000" w:themeColor="text1"/>
                <w:sz w:val="22"/>
                <w:szCs w:val="22"/>
              </w:rPr>
              <w:t xml:space="preserve"> </w:t>
            </w:r>
          </w:p>
        </w:tc>
        <w:tc>
          <w:tcPr>
            <w:tcW w:w="2278"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Academic</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-PSSA Prep</w:t>
            </w:r>
            <w:r w:rsidR="00F268EA">
              <w:rPr>
                <w:rFonts w:ascii="Times New Roman" w:hAnsi="Times New Roman"/>
                <w:color w:val="000000" w:themeColor="text1"/>
                <w:sz w:val="22"/>
                <w:szCs w:val="22"/>
              </w:rPr>
              <w:t>, Indian Camp</w:t>
            </w:r>
            <w:r w:rsidRPr="00F268EA">
              <w:rPr>
                <w:rFonts w:ascii="Times New Roman" w:hAnsi="Times New Roman"/>
                <w:color w:val="000000" w:themeColor="text1"/>
                <w:sz w:val="22"/>
                <w:szCs w:val="22"/>
              </w:rPr>
              <w:t xml:space="preserve"> and</w:t>
            </w:r>
            <w:r w:rsidR="00F268EA">
              <w:rPr>
                <w:rFonts w:ascii="Times New Roman" w:hAnsi="Times New Roman"/>
                <w:color w:val="000000" w:themeColor="text1"/>
                <w:sz w:val="22"/>
                <w:szCs w:val="22"/>
              </w:rPr>
              <w:t xml:space="preserve">/or </w:t>
            </w:r>
            <w:r w:rsidRPr="00F268EA">
              <w:rPr>
                <w:rFonts w:ascii="Times New Roman" w:hAnsi="Times New Roman"/>
                <w:color w:val="000000" w:themeColor="text1"/>
                <w:sz w:val="22"/>
                <w:szCs w:val="22"/>
              </w:rPr>
              <w:t xml:space="preserve"> </w:t>
            </w:r>
            <w:r w:rsidR="00F268EA">
              <w:rPr>
                <w:rFonts w:ascii="Times New Roman" w:hAnsi="Times New Roman"/>
                <w:color w:val="000000" w:themeColor="text1"/>
                <w:sz w:val="22"/>
                <w:szCs w:val="22"/>
              </w:rPr>
              <w:t>after school preparation</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-Facilitating and documenting  grade level team meetings</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 xml:space="preserve">-Participation in </w:t>
            </w:r>
            <w:r w:rsidR="00F268EA">
              <w:rPr>
                <w:rFonts w:ascii="Times New Roman" w:hAnsi="Times New Roman"/>
                <w:color w:val="000000" w:themeColor="text1"/>
                <w:sz w:val="22"/>
                <w:szCs w:val="22"/>
              </w:rPr>
              <w:t>parent/teacher meetings</w:t>
            </w:r>
          </w:p>
          <w:p w:rsidR="000926BB"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-Input for ER, RR, GIEP, and 504 evaluations/referrals</w:t>
            </w:r>
          </w:p>
          <w:p w:rsidR="00F268EA" w:rsidRPr="00F268EA" w:rsidRDefault="00F268EA" w:rsidP="00416085">
            <w:pPr>
              <w:rPr>
                <w:rFonts w:ascii="Times New Roman" w:hAnsi="Times New Roman"/>
                <w:color w:val="000000" w:themeColor="text1"/>
                <w:sz w:val="22"/>
                <w:szCs w:val="22"/>
              </w:rPr>
            </w:pPr>
          </w:p>
          <w:p w:rsidR="000926BB" w:rsidRPr="00F268EA" w:rsidRDefault="000926BB" w:rsidP="00416085">
            <w:pPr>
              <w:rPr>
                <w:rFonts w:ascii="Times New Roman" w:hAnsi="Times New Roman"/>
                <w:color w:val="000000" w:themeColor="text1"/>
                <w:sz w:val="22"/>
                <w:szCs w:val="22"/>
              </w:rPr>
            </w:pPr>
          </w:p>
        </w:tc>
      </w:tr>
      <w:tr w:rsidR="00F268EA" w:rsidRPr="00F268EA" w:rsidTr="00F268EA">
        <w:tc>
          <w:tcPr>
            <w:tcW w:w="2375"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Career</w:t>
            </w:r>
          </w:p>
          <w:p w:rsidR="00CE2080" w:rsidRDefault="000926BB" w:rsidP="00CE2080">
            <w:pPr>
              <w:rPr>
                <w:rFonts w:ascii="Times New Roman" w:hAnsi="Times New Roman"/>
                <w:color w:val="000000" w:themeColor="text1"/>
                <w:sz w:val="22"/>
                <w:szCs w:val="22"/>
              </w:rPr>
            </w:pPr>
            <w:r w:rsidRPr="00F268EA">
              <w:rPr>
                <w:rFonts w:ascii="Times New Roman" w:hAnsi="Times New Roman"/>
                <w:color w:val="000000" w:themeColor="text1"/>
                <w:sz w:val="22"/>
                <w:szCs w:val="22"/>
              </w:rPr>
              <w:t>-</w:t>
            </w:r>
            <w:r w:rsidR="00CE2080">
              <w:rPr>
                <w:rFonts w:ascii="Times New Roman" w:hAnsi="Times New Roman"/>
                <w:color w:val="000000" w:themeColor="text1"/>
                <w:sz w:val="22"/>
                <w:szCs w:val="22"/>
              </w:rPr>
              <w:t>PHEAA learning style presentation 7</w:t>
            </w:r>
            <w:r w:rsidR="00CE2080" w:rsidRPr="00CE2080">
              <w:rPr>
                <w:rFonts w:ascii="Times New Roman" w:hAnsi="Times New Roman"/>
                <w:color w:val="000000" w:themeColor="text1"/>
                <w:sz w:val="22"/>
                <w:szCs w:val="22"/>
                <w:vertAlign w:val="superscript"/>
              </w:rPr>
              <w:t>th</w:t>
            </w:r>
            <w:r w:rsidR="00CE2080">
              <w:rPr>
                <w:rFonts w:ascii="Times New Roman" w:hAnsi="Times New Roman"/>
                <w:color w:val="000000" w:themeColor="text1"/>
                <w:sz w:val="22"/>
                <w:szCs w:val="22"/>
              </w:rPr>
              <w:t xml:space="preserve"> grade</w:t>
            </w:r>
          </w:p>
          <w:p w:rsidR="00CE2080" w:rsidRPr="00F268EA" w:rsidRDefault="00CE2080" w:rsidP="00CE2080">
            <w:pPr>
              <w:rPr>
                <w:rFonts w:ascii="Times New Roman" w:hAnsi="Times New Roman"/>
                <w:color w:val="000000" w:themeColor="text1"/>
                <w:sz w:val="22"/>
                <w:szCs w:val="22"/>
              </w:rPr>
            </w:pPr>
            <w:r>
              <w:rPr>
                <w:rFonts w:ascii="Times New Roman" w:hAnsi="Times New Roman"/>
                <w:color w:val="000000" w:themeColor="text1"/>
                <w:sz w:val="22"/>
                <w:szCs w:val="22"/>
              </w:rPr>
              <w:t>PHEAA career assessment (interest inventories)</w:t>
            </w:r>
          </w:p>
          <w:p w:rsidR="000926BB" w:rsidRPr="00F268EA" w:rsidRDefault="000926BB" w:rsidP="00416085">
            <w:pPr>
              <w:rPr>
                <w:rFonts w:ascii="Times New Roman" w:hAnsi="Times New Roman"/>
                <w:color w:val="000000" w:themeColor="text1"/>
                <w:sz w:val="22"/>
                <w:szCs w:val="22"/>
              </w:rPr>
            </w:pPr>
          </w:p>
        </w:tc>
        <w:tc>
          <w:tcPr>
            <w:tcW w:w="2111"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Career</w:t>
            </w:r>
          </w:p>
          <w:p w:rsidR="000926BB" w:rsidRPr="00F268EA" w:rsidRDefault="000926BB" w:rsidP="00416085">
            <w:pPr>
              <w:rPr>
                <w:rFonts w:ascii="Times New Roman" w:hAnsi="Times New Roman"/>
                <w:color w:val="000000" w:themeColor="text1"/>
                <w:sz w:val="22"/>
                <w:szCs w:val="22"/>
              </w:rPr>
            </w:pPr>
          </w:p>
          <w:p w:rsidR="000926BB" w:rsidRPr="00F268EA" w:rsidRDefault="000926BB" w:rsidP="00416085">
            <w:pPr>
              <w:rPr>
                <w:rFonts w:ascii="Times New Roman" w:hAnsi="Times New Roman"/>
                <w:color w:val="000000" w:themeColor="text1"/>
                <w:sz w:val="22"/>
                <w:szCs w:val="22"/>
              </w:rPr>
            </w:pPr>
          </w:p>
        </w:tc>
        <w:tc>
          <w:tcPr>
            <w:tcW w:w="2092"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Career</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 xml:space="preserve">-HS course selection </w:t>
            </w:r>
            <w:r w:rsidR="00C71E11">
              <w:rPr>
                <w:rFonts w:ascii="Times New Roman" w:hAnsi="Times New Roman"/>
                <w:color w:val="000000" w:themeColor="text1"/>
                <w:sz w:val="22"/>
                <w:szCs w:val="22"/>
              </w:rPr>
              <w:t xml:space="preserve">by group and by </w:t>
            </w:r>
            <w:r w:rsidRPr="00F268EA">
              <w:rPr>
                <w:rFonts w:ascii="Times New Roman" w:hAnsi="Times New Roman"/>
                <w:color w:val="000000" w:themeColor="text1"/>
                <w:sz w:val="22"/>
                <w:szCs w:val="22"/>
              </w:rPr>
              <w:t>appointments</w:t>
            </w:r>
          </w:p>
          <w:p w:rsidR="000926BB" w:rsidRPr="00F268EA" w:rsidRDefault="000926BB" w:rsidP="00C71E11">
            <w:pPr>
              <w:rPr>
                <w:rFonts w:ascii="Times New Roman" w:hAnsi="Times New Roman"/>
                <w:color w:val="000000" w:themeColor="text1"/>
                <w:sz w:val="22"/>
                <w:szCs w:val="22"/>
              </w:rPr>
            </w:pPr>
          </w:p>
        </w:tc>
        <w:tc>
          <w:tcPr>
            <w:tcW w:w="2278" w:type="dxa"/>
          </w:tcPr>
          <w:p w:rsidR="000926BB" w:rsidRPr="00F268EA" w:rsidRDefault="000926BB" w:rsidP="00416085">
            <w:pPr>
              <w:rPr>
                <w:rFonts w:ascii="Times New Roman" w:hAnsi="Times New Roman"/>
                <w:b/>
                <w:color w:val="000000" w:themeColor="text1"/>
                <w:sz w:val="22"/>
                <w:szCs w:val="22"/>
              </w:rPr>
            </w:pPr>
            <w:r w:rsidRPr="00F268EA">
              <w:rPr>
                <w:rFonts w:ascii="Times New Roman" w:hAnsi="Times New Roman"/>
                <w:b/>
                <w:color w:val="000000" w:themeColor="text1"/>
                <w:sz w:val="22"/>
                <w:szCs w:val="22"/>
              </w:rPr>
              <w:t>Career</w:t>
            </w:r>
          </w:p>
          <w:p w:rsidR="000926BB" w:rsidRPr="00F268EA" w:rsidRDefault="000926BB" w:rsidP="00416085">
            <w:pPr>
              <w:rPr>
                <w:rFonts w:ascii="Times New Roman" w:hAnsi="Times New Roman"/>
                <w:color w:val="000000" w:themeColor="text1"/>
                <w:sz w:val="22"/>
                <w:szCs w:val="22"/>
              </w:rPr>
            </w:pPr>
            <w:r w:rsidRPr="00F268EA">
              <w:rPr>
                <w:rFonts w:ascii="Times New Roman" w:hAnsi="Times New Roman"/>
                <w:color w:val="000000" w:themeColor="text1"/>
                <w:sz w:val="22"/>
                <w:szCs w:val="22"/>
              </w:rPr>
              <w:t>-Events preparation including transportation, chaperones, and scheduling</w:t>
            </w:r>
          </w:p>
          <w:p w:rsidR="000926BB" w:rsidRPr="00F268EA" w:rsidRDefault="000926BB" w:rsidP="00416085">
            <w:pPr>
              <w:rPr>
                <w:rFonts w:ascii="Times New Roman" w:hAnsi="Times New Roman"/>
                <w:b/>
                <w:color w:val="000000" w:themeColor="text1"/>
                <w:sz w:val="22"/>
                <w:szCs w:val="22"/>
              </w:rPr>
            </w:pPr>
          </w:p>
        </w:tc>
      </w:tr>
      <w:tr w:rsidR="000926BB" w:rsidRPr="00B573F6" w:rsidTr="00F268EA">
        <w:tc>
          <w:tcPr>
            <w:tcW w:w="2375" w:type="dxa"/>
          </w:tcPr>
          <w:p w:rsidR="000926BB" w:rsidRPr="00C71E11" w:rsidRDefault="000926BB" w:rsidP="00416085">
            <w:pPr>
              <w:rPr>
                <w:rFonts w:ascii="Times New Roman" w:hAnsi="Times New Roman"/>
                <w:b/>
                <w:sz w:val="22"/>
                <w:szCs w:val="22"/>
              </w:rPr>
            </w:pPr>
            <w:r w:rsidRPr="00C71E11">
              <w:rPr>
                <w:rFonts w:ascii="Times New Roman" w:hAnsi="Times New Roman"/>
                <w:b/>
                <w:sz w:val="22"/>
                <w:szCs w:val="22"/>
              </w:rPr>
              <w:t>Personal/Social</w:t>
            </w:r>
          </w:p>
          <w:p w:rsidR="000926BB" w:rsidRPr="00C71E11" w:rsidRDefault="000926BB" w:rsidP="00416085">
            <w:pPr>
              <w:rPr>
                <w:rFonts w:ascii="Times New Roman" w:hAnsi="Times New Roman"/>
                <w:sz w:val="22"/>
                <w:szCs w:val="22"/>
              </w:rPr>
            </w:pPr>
            <w:r w:rsidRPr="00C71E11">
              <w:rPr>
                <w:rFonts w:ascii="Times New Roman" w:hAnsi="Times New Roman"/>
                <w:sz w:val="22"/>
                <w:szCs w:val="22"/>
              </w:rPr>
              <w:t>-Guidance lessons related to grade spe</w:t>
            </w:r>
            <w:r w:rsidR="00C44A47">
              <w:rPr>
                <w:rFonts w:ascii="Times New Roman" w:hAnsi="Times New Roman"/>
                <w:sz w:val="22"/>
                <w:szCs w:val="22"/>
              </w:rPr>
              <w:t>cific needs including bullying and friendships</w:t>
            </w:r>
          </w:p>
          <w:p w:rsidR="000926BB" w:rsidRPr="00C71E11" w:rsidRDefault="004A4586" w:rsidP="00416085">
            <w:pPr>
              <w:rPr>
                <w:rFonts w:ascii="Times New Roman" w:hAnsi="Times New Roman"/>
                <w:sz w:val="22"/>
                <w:szCs w:val="22"/>
              </w:rPr>
            </w:pPr>
            <w:r w:rsidRPr="00C71E11">
              <w:rPr>
                <w:rFonts w:ascii="Times New Roman" w:hAnsi="Times New Roman"/>
                <w:sz w:val="22"/>
                <w:szCs w:val="22"/>
              </w:rPr>
              <w:t>-</w:t>
            </w:r>
            <w:r w:rsidR="00C71E11">
              <w:rPr>
                <w:rFonts w:ascii="Times New Roman" w:hAnsi="Times New Roman"/>
                <w:sz w:val="22"/>
                <w:szCs w:val="22"/>
              </w:rPr>
              <w:t>6</w:t>
            </w:r>
            <w:r w:rsidR="00C71E11" w:rsidRPr="00C71E11">
              <w:rPr>
                <w:rFonts w:ascii="Times New Roman" w:hAnsi="Times New Roman"/>
                <w:sz w:val="22"/>
                <w:szCs w:val="22"/>
                <w:vertAlign w:val="superscript"/>
              </w:rPr>
              <w:t>th</w:t>
            </w:r>
            <w:r w:rsidR="00C71E11">
              <w:rPr>
                <w:rFonts w:ascii="Times New Roman" w:hAnsi="Times New Roman"/>
                <w:sz w:val="22"/>
                <w:szCs w:val="22"/>
              </w:rPr>
              <w:t xml:space="preserve"> to 7</w:t>
            </w:r>
            <w:r w:rsidR="00C71E11" w:rsidRPr="00C71E11">
              <w:rPr>
                <w:rFonts w:ascii="Times New Roman" w:hAnsi="Times New Roman"/>
                <w:sz w:val="22"/>
                <w:szCs w:val="22"/>
                <w:vertAlign w:val="superscript"/>
              </w:rPr>
              <w:t>th</w:t>
            </w:r>
            <w:r w:rsidR="00C71E11">
              <w:rPr>
                <w:rFonts w:ascii="Times New Roman" w:hAnsi="Times New Roman"/>
                <w:sz w:val="22"/>
                <w:szCs w:val="22"/>
              </w:rPr>
              <w:t xml:space="preserve"> grade high school tours</w:t>
            </w:r>
          </w:p>
          <w:p w:rsidR="000926BB" w:rsidRPr="00C71E11" w:rsidRDefault="000926BB" w:rsidP="00416085">
            <w:pPr>
              <w:rPr>
                <w:rFonts w:ascii="Times New Roman" w:hAnsi="Times New Roman"/>
                <w:b/>
                <w:sz w:val="22"/>
                <w:szCs w:val="22"/>
              </w:rPr>
            </w:pPr>
          </w:p>
        </w:tc>
        <w:tc>
          <w:tcPr>
            <w:tcW w:w="2111" w:type="dxa"/>
          </w:tcPr>
          <w:p w:rsidR="000926BB" w:rsidRPr="00C71E11" w:rsidRDefault="000926BB" w:rsidP="00416085">
            <w:pPr>
              <w:rPr>
                <w:rFonts w:ascii="Times New Roman" w:hAnsi="Times New Roman"/>
                <w:b/>
                <w:sz w:val="22"/>
                <w:szCs w:val="22"/>
              </w:rPr>
            </w:pPr>
            <w:r w:rsidRPr="00C71E11">
              <w:rPr>
                <w:rFonts w:ascii="Times New Roman" w:hAnsi="Times New Roman"/>
                <w:b/>
                <w:sz w:val="22"/>
                <w:szCs w:val="22"/>
              </w:rPr>
              <w:t>Personal/Social</w:t>
            </w:r>
          </w:p>
          <w:p w:rsidR="000926BB" w:rsidRDefault="00C44A47" w:rsidP="00802869">
            <w:pPr>
              <w:rPr>
                <w:rFonts w:ascii="Times New Roman" w:hAnsi="Times New Roman"/>
                <w:sz w:val="22"/>
                <w:szCs w:val="22"/>
              </w:rPr>
            </w:pPr>
            <w:r>
              <w:rPr>
                <w:rFonts w:ascii="Times New Roman" w:hAnsi="Times New Roman"/>
                <w:sz w:val="22"/>
                <w:szCs w:val="22"/>
              </w:rPr>
              <w:t>-</w:t>
            </w:r>
            <w:r w:rsidR="000926BB" w:rsidRPr="00C71E11">
              <w:rPr>
                <w:rFonts w:ascii="Times New Roman" w:hAnsi="Times New Roman"/>
                <w:sz w:val="22"/>
                <w:szCs w:val="22"/>
              </w:rPr>
              <w:t>Response to student needs and/or crises</w:t>
            </w:r>
          </w:p>
          <w:p w:rsidR="00802869" w:rsidRPr="00C71E11" w:rsidRDefault="00802869" w:rsidP="00802869">
            <w:pPr>
              <w:rPr>
                <w:rFonts w:ascii="Times New Roman" w:hAnsi="Times New Roman"/>
                <w:sz w:val="22"/>
                <w:szCs w:val="22"/>
              </w:rPr>
            </w:pPr>
            <w:r>
              <w:rPr>
                <w:rFonts w:ascii="Times New Roman" w:hAnsi="Times New Roman"/>
                <w:sz w:val="22"/>
                <w:szCs w:val="22"/>
              </w:rPr>
              <w:t>Participation in other districts crisis situations if needed</w:t>
            </w:r>
          </w:p>
        </w:tc>
        <w:tc>
          <w:tcPr>
            <w:tcW w:w="2092" w:type="dxa"/>
          </w:tcPr>
          <w:p w:rsidR="000926BB" w:rsidRPr="00C71E11" w:rsidRDefault="000926BB" w:rsidP="00416085">
            <w:pPr>
              <w:rPr>
                <w:rFonts w:ascii="Times New Roman" w:hAnsi="Times New Roman"/>
                <w:b/>
                <w:sz w:val="22"/>
                <w:szCs w:val="22"/>
              </w:rPr>
            </w:pPr>
            <w:r w:rsidRPr="00C71E11">
              <w:rPr>
                <w:rFonts w:ascii="Times New Roman" w:hAnsi="Times New Roman"/>
                <w:b/>
                <w:sz w:val="22"/>
                <w:szCs w:val="22"/>
              </w:rPr>
              <w:t>Personal/Social</w:t>
            </w:r>
          </w:p>
          <w:p w:rsidR="000926BB" w:rsidRPr="00C71E11" w:rsidRDefault="000926BB" w:rsidP="00416085">
            <w:pPr>
              <w:rPr>
                <w:rFonts w:ascii="Times New Roman" w:hAnsi="Times New Roman"/>
                <w:sz w:val="22"/>
                <w:szCs w:val="22"/>
              </w:rPr>
            </w:pPr>
            <w:r w:rsidRPr="00C71E11">
              <w:rPr>
                <w:rFonts w:ascii="Times New Roman" w:hAnsi="Times New Roman"/>
                <w:sz w:val="22"/>
                <w:szCs w:val="22"/>
              </w:rPr>
              <w:t>-Individual counseling as needed</w:t>
            </w:r>
          </w:p>
        </w:tc>
        <w:tc>
          <w:tcPr>
            <w:tcW w:w="2278" w:type="dxa"/>
          </w:tcPr>
          <w:p w:rsidR="000926BB" w:rsidRPr="00C71E11" w:rsidRDefault="000926BB" w:rsidP="00416085">
            <w:pPr>
              <w:rPr>
                <w:rFonts w:ascii="Times New Roman" w:hAnsi="Times New Roman"/>
                <w:b/>
                <w:sz w:val="22"/>
                <w:szCs w:val="22"/>
              </w:rPr>
            </w:pPr>
            <w:r w:rsidRPr="00C71E11">
              <w:rPr>
                <w:rFonts w:ascii="Times New Roman" w:hAnsi="Times New Roman"/>
                <w:b/>
                <w:sz w:val="22"/>
                <w:szCs w:val="22"/>
              </w:rPr>
              <w:t>Personal/Social</w:t>
            </w:r>
          </w:p>
          <w:p w:rsidR="000926BB" w:rsidRPr="00C71E11" w:rsidRDefault="000926BB" w:rsidP="00416085">
            <w:pPr>
              <w:rPr>
                <w:rFonts w:ascii="Times New Roman" w:hAnsi="Times New Roman"/>
                <w:sz w:val="22"/>
                <w:szCs w:val="22"/>
              </w:rPr>
            </w:pPr>
            <w:r w:rsidRPr="00C71E11">
              <w:rPr>
                <w:rFonts w:ascii="Times New Roman" w:hAnsi="Times New Roman"/>
                <w:sz w:val="22"/>
                <w:szCs w:val="22"/>
              </w:rPr>
              <w:t>-Coordinating meetings with outside agencies as needed to s</w:t>
            </w:r>
            <w:r w:rsidR="00802869">
              <w:rPr>
                <w:rFonts w:ascii="Times New Roman" w:hAnsi="Times New Roman"/>
                <w:sz w:val="22"/>
                <w:szCs w:val="22"/>
              </w:rPr>
              <w:t>upport the student/family need</w:t>
            </w:r>
          </w:p>
          <w:p w:rsidR="000926BB" w:rsidRPr="00C71E11" w:rsidRDefault="000926BB" w:rsidP="00416085">
            <w:pPr>
              <w:rPr>
                <w:rFonts w:ascii="Times New Roman" w:hAnsi="Times New Roman"/>
                <w:sz w:val="22"/>
                <w:szCs w:val="22"/>
              </w:rPr>
            </w:pPr>
            <w:r w:rsidRPr="00C71E11">
              <w:rPr>
                <w:rFonts w:ascii="Times New Roman" w:hAnsi="Times New Roman"/>
                <w:sz w:val="22"/>
                <w:szCs w:val="22"/>
              </w:rPr>
              <w:t>-Participation in school and district wide crisis team as needed</w:t>
            </w:r>
          </w:p>
        </w:tc>
      </w:tr>
      <w:tr w:rsidR="000926BB" w:rsidRPr="00B573F6" w:rsidTr="00F268EA">
        <w:tc>
          <w:tcPr>
            <w:tcW w:w="2375"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t>Counselor Role</w:t>
            </w:r>
          </w:p>
          <w:p w:rsidR="000926BB" w:rsidRPr="00802869" w:rsidRDefault="000926BB" w:rsidP="00416085">
            <w:pPr>
              <w:rPr>
                <w:rFonts w:ascii="Times New Roman" w:hAnsi="Times New Roman"/>
                <w:b/>
                <w:color w:val="000000" w:themeColor="text1"/>
                <w:sz w:val="22"/>
                <w:szCs w:val="22"/>
              </w:rPr>
            </w:pPr>
          </w:p>
          <w:p w:rsidR="000926BB" w:rsidRPr="00802869" w:rsidRDefault="00386FA2" w:rsidP="00416085">
            <w:pPr>
              <w:rPr>
                <w:rFonts w:ascii="Times New Roman" w:hAnsi="Times New Roman"/>
                <w:b/>
                <w:color w:val="000000" w:themeColor="text1"/>
                <w:sz w:val="22"/>
                <w:szCs w:val="22"/>
              </w:rPr>
            </w:pPr>
            <w:r w:rsidRPr="00802869">
              <w:rPr>
                <w:rFonts w:ascii="Times New Roman" w:hAnsi="Times New Roman"/>
                <w:color w:val="000000" w:themeColor="text1"/>
                <w:sz w:val="22"/>
                <w:szCs w:val="22"/>
              </w:rPr>
              <w:lastRenderedPageBreak/>
              <w:t>Classroom guidance lessons, Consul</w:t>
            </w:r>
            <w:r w:rsidR="004A4586" w:rsidRPr="00802869">
              <w:rPr>
                <w:rFonts w:ascii="Times New Roman" w:hAnsi="Times New Roman"/>
                <w:color w:val="000000" w:themeColor="text1"/>
                <w:sz w:val="22"/>
                <w:szCs w:val="22"/>
              </w:rPr>
              <w:t>tation, Coordination of transportation, Coordination of Business Partners</w:t>
            </w:r>
          </w:p>
          <w:p w:rsidR="000926BB" w:rsidRPr="00802869" w:rsidRDefault="000926BB" w:rsidP="00416085">
            <w:pPr>
              <w:rPr>
                <w:rFonts w:ascii="Times New Roman" w:hAnsi="Times New Roman"/>
                <w:b/>
                <w:color w:val="000000" w:themeColor="text1"/>
                <w:sz w:val="22"/>
                <w:szCs w:val="22"/>
              </w:rPr>
            </w:pPr>
          </w:p>
          <w:p w:rsidR="000926BB" w:rsidRPr="00802869" w:rsidRDefault="000926BB" w:rsidP="00416085">
            <w:pPr>
              <w:rPr>
                <w:rFonts w:ascii="Times New Roman" w:hAnsi="Times New Roman"/>
                <w:b/>
                <w:color w:val="000000" w:themeColor="text1"/>
                <w:sz w:val="22"/>
                <w:szCs w:val="22"/>
              </w:rPr>
            </w:pPr>
          </w:p>
          <w:p w:rsidR="000926BB" w:rsidRPr="00802869" w:rsidRDefault="000926BB" w:rsidP="00416085">
            <w:pPr>
              <w:rPr>
                <w:rFonts w:ascii="Times New Roman" w:hAnsi="Times New Roman"/>
                <w:b/>
                <w:color w:val="000000" w:themeColor="text1"/>
                <w:sz w:val="22"/>
                <w:szCs w:val="22"/>
              </w:rPr>
            </w:pPr>
          </w:p>
        </w:tc>
        <w:tc>
          <w:tcPr>
            <w:tcW w:w="2111"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lastRenderedPageBreak/>
              <w:t>Counselor Role</w:t>
            </w:r>
          </w:p>
          <w:p w:rsidR="00386FA2" w:rsidRPr="00802869" w:rsidRDefault="00386FA2" w:rsidP="00416085">
            <w:pPr>
              <w:rPr>
                <w:rFonts w:ascii="Times New Roman" w:hAnsi="Times New Roman"/>
                <w:b/>
                <w:color w:val="000000" w:themeColor="text1"/>
                <w:sz w:val="22"/>
                <w:szCs w:val="22"/>
              </w:rPr>
            </w:pPr>
          </w:p>
          <w:p w:rsidR="00386FA2" w:rsidRPr="00802869" w:rsidRDefault="00386FA2" w:rsidP="00416085">
            <w:pPr>
              <w:rPr>
                <w:rFonts w:ascii="Times New Roman" w:hAnsi="Times New Roman"/>
                <w:b/>
                <w:color w:val="000000" w:themeColor="text1"/>
                <w:sz w:val="22"/>
                <w:szCs w:val="22"/>
              </w:rPr>
            </w:pPr>
            <w:r w:rsidRPr="00802869">
              <w:rPr>
                <w:rFonts w:ascii="Times New Roman" w:hAnsi="Times New Roman"/>
                <w:color w:val="000000" w:themeColor="text1"/>
                <w:sz w:val="22"/>
                <w:szCs w:val="22"/>
              </w:rPr>
              <w:lastRenderedPageBreak/>
              <w:t>Individual/group counseling, c</w:t>
            </w:r>
            <w:r w:rsidR="004A4586" w:rsidRPr="00802869">
              <w:rPr>
                <w:rFonts w:ascii="Times New Roman" w:hAnsi="Times New Roman"/>
                <w:color w:val="000000" w:themeColor="text1"/>
                <w:sz w:val="22"/>
                <w:szCs w:val="22"/>
              </w:rPr>
              <w:t>onsultation,</w:t>
            </w:r>
            <w:r w:rsidR="00C44A47">
              <w:rPr>
                <w:rFonts w:ascii="Times New Roman" w:hAnsi="Times New Roman"/>
                <w:color w:val="000000" w:themeColor="text1"/>
                <w:sz w:val="22"/>
                <w:szCs w:val="22"/>
              </w:rPr>
              <w:t xml:space="preserve"> parent conferences, academic ex</w:t>
            </w:r>
            <w:r w:rsidR="004A4586" w:rsidRPr="00802869">
              <w:rPr>
                <w:rFonts w:ascii="Times New Roman" w:hAnsi="Times New Roman"/>
                <w:color w:val="000000" w:themeColor="text1"/>
                <w:sz w:val="22"/>
                <w:szCs w:val="22"/>
              </w:rPr>
              <w:t>cellence lessons</w:t>
            </w:r>
          </w:p>
        </w:tc>
        <w:tc>
          <w:tcPr>
            <w:tcW w:w="2092"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lastRenderedPageBreak/>
              <w:t>Counselor Role</w:t>
            </w:r>
          </w:p>
          <w:p w:rsidR="00386FA2" w:rsidRPr="00802869" w:rsidRDefault="00386FA2" w:rsidP="00416085">
            <w:pPr>
              <w:rPr>
                <w:rFonts w:ascii="Times New Roman" w:hAnsi="Times New Roman"/>
                <w:b/>
                <w:color w:val="000000" w:themeColor="text1"/>
                <w:sz w:val="22"/>
                <w:szCs w:val="22"/>
              </w:rPr>
            </w:pPr>
          </w:p>
          <w:p w:rsidR="00386FA2" w:rsidRPr="00802869" w:rsidRDefault="004A4586" w:rsidP="004A4586">
            <w:pPr>
              <w:rPr>
                <w:rFonts w:ascii="Times New Roman" w:hAnsi="Times New Roman"/>
                <w:b/>
                <w:color w:val="000000" w:themeColor="text1"/>
                <w:sz w:val="22"/>
                <w:szCs w:val="22"/>
              </w:rPr>
            </w:pPr>
            <w:r w:rsidRPr="00802869">
              <w:rPr>
                <w:rFonts w:ascii="Times New Roman" w:hAnsi="Times New Roman"/>
                <w:color w:val="000000" w:themeColor="text1"/>
                <w:sz w:val="22"/>
                <w:szCs w:val="22"/>
              </w:rPr>
              <w:lastRenderedPageBreak/>
              <w:t>Individual counseling</w:t>
            </w:r>
            <w:r w:rsidR="00386FA2" w:rsidRPr="00802869">
              <w:rPr>
                <w:rFonts w:ascii="Times New Roman" w:hAnsi="Times New Roman"/>
                <w:color w:val="000000" w:themeColor="text1"/>
                <w:sz w:val="22"/>
                <w:szCs w:val="22"/>
              </w:rPr>
              <w:t xml:space="preserve">, </w:t>
            </w:r>
            <w:r w:rsidRPr="00802869">
              <w:rPr>
                <w:rFonts w:ascii="Times New Roman" w:hAnsi="Times New Roman"/>
                <w:color w:val="000000" w:themeColor="text1"/>
                <w:sz w:val="22"/>
                <w:szCs w:val="22"/>
              </w:rPr>
              <w:t>acting as a team member, coordination of programs</w:t>
            </w:r>
          </w:p>
        </w:tc>
        <w:tc>
          <w:tcPr>
            <w:tcW w:w="2278"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lastRenderedPageBreak/>
              <w:t>Counselor Role</w:t>
            </w:r>
          </w:p>
          <w:p w:rsidR="000926BB" w:rsidRPr="00802869" w:rsidRDefault="000926BB" w:rsidP="00416085">
            <w:pPr>
              <w:rPr>
                <w:rFonts w:ascii="Times New Roman" w:hAnsi="Times New Roman"/>
                <w:b/>
                <w:color w:val="000000" w:themeColor="text1"/>
                <w:sz w:val="22"/>
                <w:szCs w:val="22"/>
              </w:rPr>
            </w:pPr>
          </w:p>
          <w:p w:rsidR="000926BB" w:rsidRPr="00802869" w:rsidRDefault="00386FA2" w:rsidP="00802869">
            <w:pPr>
              <w:rPr>
                <w:rFonts w:ascii="Times New Roman" w:hAnsi="Times New Roman"/>
                <w:b/>
                <w:color w:val="000000" w:themeColor="text1"/>
                <w:sz w:val="22"/>
                <w:szCs w:val="22"/>
              </w:rPr>
            </w:pPr>
            <w:r w:rsidRPr="00802869">
              <w:rPr>
                <w:rFonts w:ascii="Times New Roman" w:hAnsi="Times New Roman"/>
                <w:color w:val="000000" w:themeColor="text1"/>
                <w:sz w:val="22"/>
                <w:szCs w:val="22"/>
              </w:rPr>
              <w:lastRenderedPageBreak/>
              <w:t xml:space="preserve">Grade level meetings, </w:t>
            </w:r>
            <w:r w:rsidR="004A4586" w:rsidRPr="00802869">
              <w:rPr>
                <w:rFonts w:ascii="Times New Roman" w:hAnsi="Times New Roman"/>
                <w:color w:val="000000" w:themeColor="text1"/>
                <w:sz w:val="22"/>
                <w:szCs w:val="22"/>
              </w:rPr>
              <w:t>preparing and administering testing</w:t>
            </w:r>
            <w:r w:rsidRPr="00802869">
              <w:rPr>
                <w:rFonts w:ascii="Times New Roman" w:hAnsi="Times New Roman"/>
                <w:color w:val="000000" w:themeColor="text1"/>
                <w:sz w:val="22"/>
                <w:szCs w:val="22"/>
              </w:rPr>
              <w:t xml:space="preserve">,  </w:t>
            </w:r>
            <w:r w:rsidR="004A4586" w:rsidRPr="00802869">
              <w:rPr>
                <w:rFonts w:ascii="Times New Roman" w:hAnsi="Times New Roman"/>
                <w:color w:val="000000" w:themeColor="text1"/>
                <w:sz w:val="22"/>
                <w:szCs w:val="22"/>
              </w:rPr>
              <w:t xml:space="preserve">special education </w:t>
            </w:r>
            <w:r w:rsidR="00C44A47">
              <w:rPr>
                <w:rFonts w:ascii="Times New Roman" w:hAnsi="Times New Roman"/>
                <w:color w:val="000000" w:themeColor="text1"/>
                <w:sz w:val="22"/>
                <w:szCs w:val="22"/>
              </w:rPr>
              <w:t>meetings</w:t>
            </w:r>
          </w:p>
        </w:tc>
      </w:tr>
      <w:tr w:rsidR="000926BB" w:rsidRPr="00B573F6" w:rsidTr="00F268EA">
        <w:tc>
          <w:tcPr>
            <w:tcW w:w="2375"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lastRenderedPageBreak/>
              <w:t>Percentage of Time</w:t>
            </w:r>
          </w:p>
          <w:p w:rsidR="000926BB" w:rsidRPr="00802869" w:rsidRDefault="000926BB" w:rsidP="00416085">
            <w:pPr>
              <w:rPr>
                <w:rFonts w:ascii="Times New Roman" w:hAnsi="Times New Roman"/>
                <w:b/>
                <w:color w:val="000000" w:themeColor="text1"/>
                <w:sz w:val="22"/>
                <w:szCs w:val="22"/>
              </w:rPr>
            </w:pPr>
          </w:p>
          <w:p w:rsidR="000926BB" w:rsidRPr="00802869" w:rsidRDefault="000926BB" w:rsidP="00416085">
            <w:pPr>
              <w:rPr>
                <w:rFonts w:ascii="Times New Roman" w:hAnsi="Times New Roman"/>
                <w:b/>
                <w:color w:val="000000" w:themeColor="text1"/>
                <w:sz w:val="22"/>
                <w:szCs w:val="22"/>
              </w:rPr>
            </w:pPr>
          </w:p>
          <w:p w:rsidR="000926BB" w:rsidRPr="00802869" w:rsidRDefault="00802869" w:rsidP="00416085">
            <w:pPr>
              <w:rPr>
                <w:rFonts w:ascii="Times New Roman" w:hAnsi="Times New Roman"/>
                <w:color w:val="000000" w:themeColor="text1"/>
                <w:sz w:val="22"/>
                <w:szCs w:val="22"/>
              </w:rPr>
            </w:pPr>
            <w:r w:rsidRPr="00802869">
              <w:rPr>
                <w:rFonts w:ascii="Times New Roman" w:hAnsi="Times New Roman"/>
                <w:color w:val="000000" w:themeColor="text1"/>
                <w:sz w:val="22"/>
                <w:szCs w:val="22"/>
              </w:rPr>
              <w:t>20</w:t>
            </w:r>
            <w:r w:rsidR="00DE13BC" w:rsidRPr="00802869">
              <w:rPr>
                <w:rFonts w:ascii="Times New Roman" w:hAnsi="Times New Roman"/>
                <w:color w:val="000000" w:themeColor="text1"/>
                <w:sz w:val="22"/>
                <w:szCs w:val="22"/>
              </w:rPr>
              <w:t>%</w:t>
            </w:r>
          </w:p>
          <w:p w:rsidR="000926BB" w:rsidRPr="00802869" w:rsidRDefault="000926BB" w:rsidP="00416085">
            <w:pPr>
              <w:rPr>
                <w:rFonts w:ascii="Times New Roman" w:hAnsi="Times New Roman"/>
                <w:b/>
                <w:color w:val="000000" w:themeColor="text1"/>
                <w:sz w:val="22"/>
                <w:szCs w:val="22"/>
              </w:rPr>
            </w:pPr>
          </w:p>
          <w:p w:rsidR="000926BB" w:rsidRPr="00802869" w:rsidRDefault="000926BB" w:rsidP="00416085">
            <w:pPr>
              <w:rPr>
                <w:rFonts w:ascii="Times New Roman" w:hAnsi="Times New Roman"/>
                <w:b/>
                <w:color w:val="000000" w:themeColor="text1"/>
                <w:sz w:val="22"/>
                <w:szCs w:val="22"/>
              </w:rPr>
            </w:pPr>
          </w:p>
        </w:tc>
        <w:tc>
          <w:tcPr>
            <w:tcW w:w="2111"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t xml:space="preserve">Percentage of Time </w:t>
            </w:r>
          </w:p>
          <w:p w:rsidR="000926BB" w:rsidRPr="00802869" w:rsidRDefault="000926BB" w:rsidP="00416085">
            <w:pPr>
              <w:rPr>
                <w:rFonts w:ascii="Times New Roman" w:hAnsi="Times New Roman"/>
                <w:b/>
                <w:color w:val="000000" w:themeColor="text1"/>
                <w:sz w:val="22"/>
                <w:szCs w:val="22"/>
              </w:rPr>
            </w:pPr>
          </w:p>
          <w:p w:rsidR="00B35398" w:rsidRPr="00802869" w:rsidRDefault="00DE13BC"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t xml:space="preserve">       </w:t>
            </w:r>
          </w:p>
          <w:p w:rsidR="000926BB" w:rsidRPr="00802869" w:rsidRDefault="00DE13BC" w:rsidP="00802869">
            <w:pPr>
              <w:rPr>
                <w:rFonts w:ascii="Times New Roman" w:hAnsi="Times New Roman"/>
                <w:color w:val="000000" w:themeColor="text1"/>
                <w:sz w:val="22"/>
                <w:szCs w:val="22"/>
              </w:rPr>
            </w:pPr>
            <w:r w:rsidRPr="00802869">
              <w:rPr>
                <w:rFonts w:ascii="Times New Roman" w:hAnsi="Times New Roman"/>
                <w:b/>
                <w:color w:val="000000" w:themeColor="text1"/>
                <w:sz w:val="22"/>
                <w:szCs w:val="22"/>
              </w:rPr>
              <w:t xml:space="preserve"> </w:t>
            </w:r>
            <w:r w:rsidR="00B35398" w:rsidRPr="00802869">
              <w:rPr>
                <w:rFonts w:ascii="Times New Roman" w:hAnsi="Times New Roman"/>
                <w:b/>
                <w:color w:val="000000" w:themeColor="text1"/>
                <w:sz w:val="22"/>
                <w:szCs w:val="22"/>
              </w:rPr>
              <w:t xml:space="preserve">       </w:t>
            </w:r>
            <w:r w:rsidR="00DA0DDC">
              <w:rPr>
                <w:rFonts w:ascii="Times New Roman" w:hAnsi="Times New Roman"/>
                <w:color w:val="000000" w:themeColor="text1"/>
                <w:sz w:val="22"/>
                <w:szCs w:val="22"/>
              </w:rPr>
              <w:t>20</w:t>
            </w:r>
            <w:r w:rsidRPr="00802869">
              <w:rPr>
                <w:rFonts w:ascii="Times New Roman" w:hAnsi="Times New Roman"/>
                <w:color w:val="000000" w:themeColor="text1"/>
                <w:sz w:val="22"/>
                <w:szCs w:val="22"/>
              </w:rPr>
              <w:t>%</w:t>
            </w:r>
          </w:p>
        </w:tc>
        <w:tc>
          <w:tcPr>
            <w:tcW w:w="2092"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t>Percentage of Time</w:t>
            </w:r>
          </w:p>
          <w:p w:rsidR="00DE13BC" w:rsidRPr="00802869" w:rsidRDefault="00DE13BC" w:rsidP="00416085">
            <w:pPr>
              <w:rPr>
                <w:rFonts w:ascii="Times New Roman" w:hAnsi="Times New Roman"/>
                <w:b/>
                <w:color w:val="000000" w:themeColor="text1"/>
                <w:sz w:val="22"/>
                <w:szCs w:val="22"/>
              </w:rPr>
            </w:pPr>
          </w:p>
          <w:p w:rsidR="00B35398" w:rsidRPr="00802869" w:rsidRDefault="00DE13BC" w:rsidP="00416085">
            <w:pPr>
              <w:rPr>
                <w:rFonts w:ascii="Times New Roman" w:hAnsi="Times New Roman"/>
                <w:color w:val="000000" w:themeColor="text1"/>
                <w:sz w:val="22"/>
                <w:szCs w:val="22"/>
              </w:rPr>
            </w:pPr>
            <w:r w:rsidRPr="00802869">
              <w:rPr>
                <w:rFonts w:ascii="Times New Roman" w:hAnsi="Times New Roman"/>
                <w:color w:val="000000" w:themeColor="text1"/>
                <w:sz w:val="22"/>
                <w:szCs w:val="22"/>
              </w:rPr>
              <w:t xml:space="preserve">       </w:t>
            </w:r>
          </w:p>
          <w:p w:rsidR="00DE13BC" w:rsidRPr="00802869" w:rsidRDefault="00B35398" w:rsidP="00416085">
            <w:pPr>
              <w:rPr>
                <w:rFonts w:ascii="Times New Roman" w:hAnsi="Times New Roman"/>
                <w:color w:val="000000" w:themeColor="text1"/>
                <w:sz w:val="22"/>
                <w:szCs w:val="22"/>
              </w:rPr>
            </w:pPr>
            <w:r w:rsidRPr="00802869">
              <w:rPr>
                <w:rFonts w:ascii="Times New Roman" w:hAnsi="Times New Roman"/>
                <w:color w:val="000000" w:themeColor="text1"/>
                <w:sz w:val="22"/>
                <w:szCs w:val="22"/>
              </w:rPr>
              <w:t xml:space="preserve">          </w:t>
            </w:r>
            <w:r w:rsidR="00DE13BC" w:rsidRPr="00802869">
              <w:rPr>
                <w:rFonts w:ascii="Times New Roman" w:hAnsi="Times New Roman"/>
                <w:color w:val="000000" w:themeColor="text1"/>
                <w:sz w:val="22"/>
                <w:szCs w:val="22"/>
              </w:rPr>
              <w:t xml:space="preserve"> </w:t>
            </w:r>
            <w:r w:rsidR="00DA0DDC">
              <w:rPr>
                <w:rFonts w:ascii="Times New Roman" w:hAnsi="Times New Roman"/>
                <w:color w:val="000000" w:themeColor="text1"/>
                <w:sz w:val="22"/>
                <w:szCs w:val="22"/>
              </w:rPr>
              <w:t>40</w:t>
            </w:r>
            <w:r w:rsidR="00DE13BC" w:rsidRPr="00802869">
              <w:rPr>
                <w:rFonts w:ascii="Times New Roman" w:hAnsi="Times New Roman"/>
                <w:color w:val="000000" w:themeColor="text1"/>
                <w:sz w:val="22"/>
                <w:szCs w:val="22"/>
              </w:rPr>
              <w:t>%</w:t>
            </w:r>
          </w:p>
        </w:tc>
        <w:tc>
          <w:tcPr>
            <w:tcW w:w="2278" w:type="dxa"/>
          </w:tcPr>
          <w:p w:rsidR="000926BB" w:rsidRPr="00802869" w:rsidRDefault="000926BB" w:rsidP="00416085">
            <w:pPr>
              <w:rPr>
                <w:rFonts w:ascii="Times New Roman" w:hAnsi="Times New Roman"/>
                <w:b/>
                <w:color w:val="000000" w:themeColor="text1"/>
                <w:sz w:val="22"/>
                <w:szCs w:val="22"/>
              </w:rPr>
            </w:pPr>
            <w:r w:rsidRPr="00802869">
              <w:rPr>
                <w:rFonts w:ascii="Times New Roman" w:hAnsi="Times New Roman"/>
                <w:b/>
                <w:color w:val="000000" w:themeColor="text1"/>
                <w:sz w:val="22"/>
                <w:szCs w:val="22"/>
              </w:rPr>
              <w:t>Percentage of Time</w:t>
            </w:r>
          </w:p>
          <w:p w:rsidR="00DE13BC" w:rsidRPr="00802869" w:rsidRDefault="00DE13BC" w:rsidP="00416085">
            <w:pPr>
              <w:rPr>
                <w:rFonts w:ascii="Times New Roman" w:hAnsi="Times New Roman"/>
                <w:b/>
                <w:color w:val="000000" w:themeColor="text1"/>
                <w:sz w:val="22"/>
                <w:szCs w:val="22"/>
              </w:rPr>
            </w:pPr>
          </w:p>
          <w:p w:rsidR="00DE13BC" w:rsidRPr="00802869" w:rsidRDefault="00DE13BC" w:rsidP="00416085">
            <w:pPr>
              <w:rPr>
                <w:rFonts w:ascii="Times New Roman" w:hAnsi="Times New Roman"/>
                <w:b/>
                <w:color w:val="000000" w:themeColor="text1"/>
                <w:sz w:val="22"/>
                <w:szCs w:val="22"/>
              </w:rPr>
            </w:pPr>
          </w:p>
          <w:p w:rsidR="00DE13BC" w:rsidRPr="00802869" w:rsidRDefault="00DE13BC" w:rsidP="00416085">
            <w:pPr>
              <w:rPr>
                <w:rFonts w:ascii="Times New Roman" w:hAnsi="Times New Roman"/>
                <w:color w:val="000000" w:themeColor="text1"/>
                <w:sz w:val="22"/>
                <w:szCs w:val="22"/>
              </w:rPr>
            </w:pPr>
            <w:r w:rsidRPr="00802869">
              <w:rPr>
                <w:rFonts w:ascii="Times New Roman" w:hAnsi="Times New Roman"/>
                <w:b/>
                <w:color w:val="000000" w:themeColor="text1"/>
                <w:sz w:val="22"/>
                <w:szCs w:val="22"/>
              </w:rPr>
              <w:t xml:space="preserve">       </w:t>
            </w:r>
            <w:r w:rsidRPr="00802869">
              <w:rPr>
                <w:rFonts w:ascii="Times New Roman" w:hAnsi="Times New Roman"/>
                <w:color w:val="000000" w:themeColor="text1"/>
                <w:sz w:val="22"/>
                <w:szCs w:val="22"/>
              </w:rPr>
              <w:t xml:space="preserve"> </w:t>
            </w:r>
            <w:r w:rsidR="00802869" w:rsidRPr="00802869">
              <w:rPr>
                <w:rFonts w:ascii="Times New Roman" w:hAnsi="Times New Roman"/>
                <w:color w:val="000000" w:themeColor="text1"/>
                <w:sz w:val="22"/>
                <w:szCs w:val="22"/>
              </w:rPr>
              <w:t>20</w:t>
            </w:r>
            <w:r w:rsidRPr="00802869">
              <w:rPr>
                <w:rFonts w:ascii="Times New Roman" w:hAnsi="Times New Roman"/>
                <w:b/>
                <w:color w:val="000000" w:themeColor="text1"/>
                <w:sz w:val="22"/>
                <w:szCs w:val="22"/>
              </w:rPr>
              <w:t xml:space="preserve">     </w:t>
            </w:r>
            <w:r w:rsidRPr="00802869">
              <w:rPr>
                <w:rFonts w:ascii="Times New Roman" w:hAnsi="Times New Roman"/>
                <w:color w:val="000000" w:themeColor="text1"/>
                <w:sz w:val="22"/>
                <w:szCs w:val="22"/>
              </w:rPr>
              <w:t>%</w:t>
            </w:r>
          </w:p>
        </w:tc>
      </w:tr>
    </w:tbl>
    <w:p w:rsidR="000926BB" w:rsidRPr="003D27F1" w:rsidRDefault="000926BB" w:rsidP="000926BB">
      <w:pPr>
        <w:rPr>
          <w:rFonts w:cs="Calibri"/>
        </w:rPr>
      </w:pPr>
      <w:r w:rsidRPr="003D27F1">
        <w:rPr>
          <w:rFonts w:cs="Calibri"/>
        </w:rPr>
        <w:t>(From ASCA Workbook, page 59)</w:t>
      </w:r>
    </w:p>
    <w:p w:rsidR="00370047" w:rsidRPr="003D27F1" w:rsidRDefault="00370047" w:rsidP="000926BB">
      <w:r w:rsidRPr="003D27F1">
        <w:rPr>
          <w:rFonts w:cs="Calibri"/>
        </w:rPr>
        <w:br w:type="page"/>
      </w:r>
    </w:p>
    <w:p w:rsidR="00DF5403" w:rsidRPr="00AC07C5" w:rsidRDefault="00DF5403" w:rsidP="00DF5403">
      <w:pPr>
        <w:jc w:val="center"/>
        <w:rPr>
          <w:b/>
          <w:szCs w:val="24"/>
        </w:rPr>
      </w:pPr>
      <w:r w:rsidRPr="00AC07C5">
        <w:rPr>
          <w:b/>
          <w:szCs w:val="24"/>
        </w:rPr>
        <w:lastRenderedPageBreak/>
        <w:t>COMPREHENSIVE SCHOOL COUNSELING PROGRAM DELIVERY SYSTEM</w:t>
      </w:r>
    </w:p>
    <w:p w:rsidR="00DF5403" w:rsidRPr="00AC07C5" w:rsidRDefault="00DF5403" w:rsidP="00DF5403">
      <w:pPr>
        <w:jc w:val="center"/>
      </w:pPr>
      <w:r w:rsidRPr="00AC07C5">
        <w:t>High School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86"/>
        <w:gridCol w:w="1709"/>
        <w:gridCol w:w="3134"/>
      </w:tblGrid>
      <w:tr w:rsidR="00DF5403" w:rsidRPr="00B573F6" w:rsidTr="00B72421">
        <w:tc>
          <w:tcPr>
            <w:tcW w:w="1865" w:type="dxa"/>
            <w:shd w:val="clear" w:color="auto" w:fill="EEECE1"/>
          </w:tcPr>
          <w:p w:rsidR="00DF5403" w:rsidRPr="00C77D83" w:rsidRDefault="00DF5403" w:rsidP="00416085">
            <w:pPr>
              <w:jc w:val="center"/>
              <w:rPr>
                <w:b/>
                <w:szCs w:val="24"/>
              </w:rPr>
            </w:pPr>
            <w:r w:rsidRPr="00C77D83">
              <w:rPr>
                <w:b/>
                <w:szCs w:val="24"/>
              </w:rPr>
              <w:t>Guidance</w:t>
            </w:r>
          </w:p>
          <w:p w:rsidR="00DF5403" w:rsidRPr="00C77D83" w:rsidRDefault="00DF5403" w:rsidP="00416085">
            <w:pPr>
              <w:jc w:val="center"/>
              <w:rPr>
                <w:b/>
                <w:szCs w:val="24"/>
              </w:rPr>
            </w:pPr>
            <w:r w:rsidRPr="00C77D83">
              <w:rPr>
                <w:b/>
                <w:szCs w:val="24"/>
              </w:rPr>
              <w:t>Curriculum</w:t>
            </w:r>
          </w:p>
          <w:p w:rsidR="00DF5403" w:rsidRPr="008A3F93" w:rsidRDefault="00DF5403" w:rsidP="00416085">
            <w:pPr>
              <w:jc w:val="center"/>
              <w:rPr>
                <w:sz w:val="22"/>
                <w:szCs w:val="22"/>
              </w:rPr>
            </w:pPr>
          </w:p>
          <w:p w:rsidR="00DF5403" w:rsidRPr="008A3F93" w:rsidRDefault="00DF5403" w:rsidP="00416085">
            <w:pPr>
              <w:jc w:val="center"/>
              <w:rPr>
                <w:sz w:val="18"/>
                <w:szCs w:val="18"/>
              </w:rPr>
            </w:pPr>
            <w:r w:rsidRPr="008A3F93">
              <w:rPr>
                <w:sz w:val="18"/>
                <w:szCs w:val="18"/>
              </w:rPr>
              <w:t>Provides developmental, comprehensive guidance program content in a systematic way to all students preK-12.</w:t>
            </w:r>
          </w:p>
          <w:p w:rsidR="00DF5403" w:rsidRPr="008A3F93" w:rsidRDefault="00DF5403" w:rsidP="00416085">
            <w:pPr>
              <w:jc w:val="center"/>
              <w:rPr>
                <w:sz w:val="22"/>
                <w:szCs w:val="22"/>
              </w:rPr>
            </w:pPr>
          </w:p>
        </w:tc>
        <w:tc>
          <w:tcPr>
            <w:tcW w:w="2023" w:type="dxa"/>
            <w:shd w:val="clear" w:color="auto" w:fill="EEECE1"/>
          </w:tcPr>
          <w:p w:rsidR="00DF5403" w:rsidRPr="00C77D83" w:rsidRDefault="00B72421" w:rsidP="00416085">
            <w:pPr>
              <w:jc w:val="center"/>
              <w:rPr>
                <w:b/>
                <w:szCs w:val="24"/>
              </w:rPr>
            </w:pPr>
            <w:r w:rsidRPr="00C77D83">
              <w:rPr>
                <w:b/>
                <w:szCs w:val="24"/>
              </w:rPr>
              <w:t xml:space="preserve">Prevention, Intervention </w:t>
            </w:r>
            <w:r w:rsidR="00DF5403" w:rsidRPr="00C77D83">
              <w:rPr>
                <w:b/>
                <w:szCs w:val="24"/>
              </w:rPr>
              <w:t>and</w:t>
            </w:r>
          </w:p>
          <w:p w:rsidR="00DF5403" w:rsidRPr="00C77D83" w:rsidRDefault="00DF5403" w:rsidP="00416085">
            <w:pPr>
              <w:jc w:val="center"/>
              <w:rPr>
                <w:b/>
                <w:szCs w:val="24"/>
              </w:rPr>
            </w:pPr>
            <w:r w:rsidRPr="00C77D83">
              <w:rPr>
                <w:b/>
                <w:szCs w:val="24"/>
              </w:rPr>
              <w:t>Responsive Services</w:t>
            </w:r>
          </w:p>
          <w:p w:rsidR="00DF5403" w:rsidRPr="008A3F93" w:rsidRDefault="00DF5403" w:rsidP="00416085">
            <w:pPr>
              <w:jc w:val="center"/>
              <w:rPr>
                <w:sz w:val="22"/>
                <w:szCs w:val="22"/>
              </w:rPr>
            </w:pPr>
          </w:p>
          <w:p w:rsidR="00DF5403" w:rsidRPr="008A3F93" w:rsidRDefault="00DF5403" w:rsidP="00416085">
            <w:pPr>
              <w:jc w:val="center"/>
              <w:rPr>
                <w:sz w:val="22"/>
                <w:szCs w:val="22"/>
              </w:rPr>
            </w:pPr>
            <w:r w:rsidRPr="008A3F93">
              <w:rPr>
                <w:sz w:val="18"/>
                <w:szCs w:val="18"/>
              </w:rPr>
              <w:t>Addresses school and student needs</w:t>
            </w:r>
            <w:r w:rsidRPr="008A3F93">
              <w:rPr>
                <w:sz w:val="22"/>
                <w:szCs w:val="22"/>
              </w:rPr>
              <w:t>.</w:t>
            </w:r>
          </w:p>
        </w:tc>
        <w:tc>
          <w:tcPr>
            <w:tcW w:w="1739" w:type="dxa"/>
            <w:shd w:val="clear" w:color="auto" w:fill="EEECE1"/>
          </w:tcPr>
          <w:p w:rsidR="00DF5403" w:rsidRPr="00C77D83" w:rsidRDefault="00DF5403" w:rsidP="00416085">
            <w:pPr>
              <w:jc w:val="center"/>
              <w:rPr>
                <w:b/>
                <w:szCs w:val="24"/>
              </w:rPr>
            </w:pPr>
            <w:r w:rsidRPr="00C77D83">
              <w:rPr>
                <w:b/>
                <w:szCs w:val="24"/>
              </w:rPr>
              <w:t xml:space="preserve">Individual </w:t>
            </w:r>
          </w:p>
          <w:p w:rsidR="00DF5403" w:rsidRPr="00C77D83" w:rsidRDefault="00DF5403" w:rsidP="00416085">
            <w:pPr>
              <w:jc w:val="center"/>
              <w:rPr>
                <w:b/>
                <w:szCs w:val="24"/>
              </w:rPr>
            </w:pPr>
            <w:r w:rsidRPr="00C77D83">
              <w:rPr>
                <w:b/>
                <w:szCs w:val="24"/>
              </w:rPr>
              <w:t>Student Planning</w:t>
            </w:r>
          </w:p>
          <w:p w:rsidR="00DF5403" w:rsidRPr="008A3F93" w:rsidRDefault="00DF5403" w:rsidP="00416085">
            <w:pPr>
              <w:jc w:val="center"/>
              <w:rPr>
                <w:sz w:val="22"/>
                <w:szCs w:val="22"/>
              </w:rPr>
            </w:pPr>
          </w:p>
          <w:p w:rsidR="00DF5403" w:rsidRPr="008A3F93" w:rsidRDefault="00DF5403" w:rsidP="00416085">
            <w:pPr>
              <w:jc w:val="center"/>
              <w:rPr>
                <w:sz w:val="18"/>
                <w:szCs w:val="18"/>
              </w:rPr>
            </w:pPr>
            <w:r w:rsidRPr="008A3F93">
              <w:rPr>
                <w:sz w:val="18"/>
                <w:szCs w:val="18"/>
              </w:rPr>
              <w:t>Assists students and parents in development of academic and career plans.</w:t>
            </w:r>
          </w:p>
        </w:tc>
        <w:tc>
          <w:tcPr>
            <w:tcW w:w="3229" w:type="dxa"/>
            <w:shd w:val="clear" w:color="auto" w:fill="EEECE1"/>
          </w:tcPr>
          <w:p w:rsidR="00DF5403" w:rsidRPr="00C77D83" w:rsidRDefault="00DF5403" w:rsidP="00416085">
            <w:pPr>
              <w:jc w:val="center"/>
              <w:rPr>
                <w:b/>
                <w:szCs w:val="24"/>
              </w:rPr>
            </w:pPr>
            <w:r w:rsidRPr="00C77D83">
              <w:rPr>
                <w:b/>
                <w:szCs w:val="24"/>
              </w:rPr>
              <w:t xml:space="preserve">System </w:t>
            </w:r>
          </w:p>
          <w:p w:rsidR="00DF5403" w:rsidRPr="00C77D83" w:rsidRDefault="00DF5403" w:rsidP="00416085">
            <w:pPr>
              <w:jc w:val="center"/>
              <w:rPr>
                <w:b/>
                <w:szCs w:val="24"/>
              </w:rPr>
            </w:pPr>
            <w:r w:rsidRPr="00C77D83">
              <w:rPr>
                <w:b/>
                <w:szCs w:val="24"/>
              </w:rPr>
              <w:t>Support</w:t>
            </w:r>
          </w:p>
          <w:p w:rsidR="00DF5403" w:rsidRPr="00C77D83" w:rsidRDefault="00DF5403" w:rsidP="00416085">
            <w:pPr>
              <w:jc w:val="center"/>
              <w:rPr>
                <w:sz w:val="22"/>
                <w:szCs w:val="22"/>
              </w:rPr>
            </w:pPr>
          </w:p>
          <w:p w:rsidR="00DF5403" w:rsidRPr="008A3F93" w:rsidRDefault="00DF5403" w:rsidP="00416085">
            <w:pPr>
              <w:jc w:val="center"/>
              <w:rPr>
                <w:sz w:val="18"/>
                <w:szCs w:val="18"/>
              </w:rPr>
            </w:pPr>
            <w:r w:rsidRPr="008A3F93">
              <w:rPr>
                <w:sz w:val="18"/>
                <w:szCs w:val="18"/>
              </w:rPr>
              <w:t xml:space="preserve">Includes program, staff and school support activities and services. </w:t>
            </w:r>
          </w:p>
        </w:tc>
      </w:tr>
      <w:tr w:rsidR="00DF5403" w:rsidRPr="00B573F6" w:rsidTr="00B72421">
        <w:tc>
          <w:tcPr>
            <w:tcW w:w="1865" w:type="dxa"/>
          </w:tcPr>
          <w:p w:rsidR="00DF5403" w:rsidRPr="008A3F93" w:rsidRDefault="00DF5403" w:rsidP="00416085">
            <w:pPr>
              <w:jc w:val="center"/>
              <w:rPr>
                <w:b/>
              </w:rPr>
            </w:pPr>
            <w:r w:rsidRPr="008A3F93">
              <w:rPr>
                <w:b/>
              </w:rPr>
              <w:t>Purpose</w:t>
            </w:r>
          </w:p>
          <w:p w:rsidR="00DF5403" w:rsidRPr="008A3F93" w:rsidRDefault="00DF5403" w:rsidP="00416085">
            <w:pPr>
              <w:jc w:val="center"/>
              <w:rPr>
                <w:sz w:val="20"/>
              </w:rPr>
            </w:pPr>
            <w:r w:rsidRPr="008A3F93">
              <w:rPr>
                <w:sz w:val="20"/>
              </w:rPr>
              <w:t>Student awareness, skill development and application of skills needed to achieve academically and be career and college ready by graduation.</w:t>
            </w:r>
          </w:p>
        </w:tc>
        <w:tc>
          <w:tcPr>
            <w:tcW w:w="2023" w:type="dxa"/>
          </w:tcPr>
          <w:p w:rsidR="00DF5403" w:rsidRPr="008A3F93" w:rsidRDefault="00DF5403" w:rsidP="00416085">
            <w:pPr>
              <w:jc w:val="center"/>
              <w:rPr>
                <w:b/>
              </w:rPr>
            </w:pPr>
            <w:r w:rsidRPr="008A3F93">
              <w:rPr>
                <w:b/>
              </w:rPr>
              <w:t>Purpose</w:t>
            </w:r>
          </w:p>
          <w:p w:rsidR="00DF5403" w:rsidRPr="008A3F93" w:rsidRDefault="00DF5403" w:rsidP="00416085">
            <w:pPr>
              <w:jc w:val="center"/>
              <w:rPr>
                <w:sz w:val="20"/>
              </w:rPr>
            </w:pPr>
            <w:r w:rsidRPr="008A3F93">
              <w:rPr>
                <w:sz w:val="20"/>
              </w:rPr>
              <w:t>Prevention, Intervention and Responsive services to groups and/or individuals.</w:t>
            </w:r>
          </w:p>
        </w:tc>
        <w:tc>
          <w:tcPr>
            <w:tcW w:w="1739" w:type="dxa"/>
          </w:tcPr>
          <w:p w:rsidR="00DF5403" w:rsidRPr="008A3F93" w:rsidRDefault="00DF5403" w:rsidP="00416085">
            <w:pPr>
              <w:jc w:val="center"/>
              <w:rPr>
                <w:b/>
              </w:rPr>
            </w:pPr>
            <w:r w:rsidRPr="008A3F93">
              <w:rPr>
                <w:b/>
              </w:rPr>
              <w:t>Purpose</w:t>
            </w:r>
          </w:p>
          <w:p w:rsidR="00DF5403" w:rsidRPr="008A3F93" w:rsidRDefault="00DF5403" w:rsidP="00416085">
            <w:pPr>
              <w:jc w:val="center"/>
              <w:rPr>
                <w:sz w:val="20"/>
              </w:rPr>
            </w:pPr>
            <w:r w:rsidRPr="008A3F93">
              <w:rPr>
                <w:sz w:val="20"/>
              </w:rPr>
              <w:t>Individual student academic and occupational planning, decision making, goal setting and preparing for academic transitions.</w:t>
            </w:r>
          </w:p>
        </w:tc>
        <w:tc>
          <w:tcPr>
            <w:tcW w:w="3229" w:type="dxa"/>
          </w:tcPr>
          <w:p w:rsidR="00DF5403" w:rsidRPr="008A3F93" w:rsidRDefault="00DF5403" w:rsidP="00416085">
            <w:pPr>
              <w:jc w:val="center"/>
              <w:rPr>
                <w:b/>
              </w:rPr>
            </w:pPr>
            <w:r w:rsidRPr="008A3F93">
              <w:rPr>
                <w:b/>
              </w:rPr>
              <w:t>Purpose</w:t>
            </w:r>
          </w:p>
          <w:p w:rsidR="00DF5403" w:rsidRPr="008A3F93" w:rsidRDefault="00DF5403" w:rsidP="00416085">
            <w:pPr>
              <w:jc w:val="center"/>
              <w:rPr>
                <w:sz w:val="20"/>
              </w:rPr>
            </w:pPr>
          </w:p>
          <w:p w:rsidR="00DF5403" w:rsidRPr="008A3F93" w:rsidRDefault="00DF5403" w:rsidP="00416085">
            <w:pPr>
              <w:jc w:val="center"/>
              <w:rPr>
                <w:sz w:val="20"/>
              </w:rPr>
            </w:pPr>
            <w:r w:rsidRPr="008A3F93">
              <w:rPr>
                <w:sz w:val="20"/>
              </w:rPr>
              <w:t>Program delivery and support.</w:t>
            </w:r>
          </w:p>
        </w:tc>
      </w:tr>
      <w:tr w:rsidR="00DF5403" w:rsidRPr="00B573F6" w:rsidTr="00B72421">
        <w:trPr>
          <w:trHeight w:val="1718"/>
        </w:trPr>
        <w:tc>
          <w:tcPr>
            <w:tcW w:w="1865"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Academic</w:t>
            </w:r>
          </w:p>
          <w:p w:rsidR="00DF5403" w:rsidRPr="008A3F93" w:rsidRDefault="00DF5403" w:rsidP="00416085">
            <w:pPr>
              <w:rPr>
                <w:rFonts w:ascii="Times New Roman" w:hAnsi="Times New Roman"/>
                <w:sz w:val="22"/>
                <w:szCs w:val="22"/>
              </w:rPr>
            </w:pPr>
          </w:p>
          <w:p w:rsidR="00DF5403" w:rsidRPr="008A3F93" w:rsidRDefault="008A3F93" w:rsidP="00416085">
            <w:pPr>
              <w:rPr>
                <w:rFonts w:ascii="Times New Roman" w:hAnsi="Times New Roman"/>
                <w:sz w:val="22"/>
                <w:szCs w:val="22"/>
              </w:rPr>
            </w:pPr>
            <w:r>
              <w:rPr>
                <w:rFonts w:ascii="Times New Roman" w:hAnsi="Times New Roman"/>
                <w:sz w:val="22"/>
                <w:szCs w:val="22"/>
              </w:rPr>
              <w:t>*New Student</w:t>
            </w:r>
            <w:r w:rsidR="00DF5403" w:rsidRPr="008A3F93">
              <w:rPr>
                <w:rFonts w:ascii="Times New Roman" w:hAnsi="Times New Roman"/>
                <w:sz w:val="22"/>
                <w:szCs w:val="22"/>
              </w:rPr>
              <w:t xml:space="preserve"> Orientation</w:t>
            </w:r>
          </w:p>
          <w:p w:rsidR="00DF5403" w:rsidRDefault="00DF5403" w:rsidP="00416085">
            <w:pPr>
              <w:rPr>
                <w:rFonts w:ascii="Times New Roman" w:hAnsi="Times New Roman"/>
                <w:sz w:val="22"/>
                <w:szCs w:val="22"/>
              </w:rPr>
            </w:pPr>
            <w:r w:rsidRPr="008A3F93">
              <w:rPr>
                <w:rFonts w:ascii="Times New Roman" w:hAnsi="Times New Roman"/>
                <w:sz w:val="22"/>
                <w:szCs w:val="22"/>
              </w:rPr>
              <w:t>*1</w:t>
            </w:r>
            <w:r w:rsidRPr="008A3F93">
              <w:rPr>
                <w:rFonts w:ascii="Times New Roman" w:hAnsi="Times New Roman"/>
                <w:sz w:val="22"/>
                <w:szCs w:val="22"/>
                <w:vertAlign w:val="superscript"/>
              </w:rPr>
              <w:t>st</w:t>
            </w:r>
            <w:r w:rsidRPr="008A3F93">
              <w:rPr>
                <w:rFonts w:ascii="Times New Roman" w:hAnsi="Times New Roman"/>
                <w:sz w:val="22"/>
                <w:szCs w:val="22"/>
              </w:rPr>
              <w:t xml:space="preserve"> day of school grade level assemblies</w:t>
            </w:r>
          </w:p>
          <w:p w:rsidR="008A3F93" w:rsidRPr="008A3F93" w:rsidRDefault="008A3F93" w:rsidP="00416085">
            <w:pPr>
              <w:rPr>
                <w:rFonts w:ascii="Times New Roman" w:hAnsi="Times New Roman"/>
                <w:sz w:val="22"/>
                <w:szCs w:val="22"/>
              </w:rPr>
            </w:pPr>
            <w:r>
              <w:rPr>
                <w:rFonts w:ascii="Times New Roman" w:hAnsi="Times New Roman"/>
                <w:sz w:val="22"/>
                <w:szCs w:val="22"/>
              </w:rPr>
              <w:t>Monthly class meetings</w:t>
            </w:r>
          </w:p>
          <w:p w:rsidR="00DF5403" w:rsidRPr="008A3F93" w:rsidRDefault="00DF5403" w:rsidP="00416085">
            <w:pPr>
              <w:rPr>
                <w:rFonts w:ascii="Times New Roman" w:hAnsi="Times New Roman"/>
                <w:sz w:val="22"/>
                <w:szCs w:val="22"/>
              </w:rPr>
            </w:pPr>
          </w:p>
          <w:p w:rsidR="008A3F93" w:rsidRPr="008A3F93" w:rsidRDefault="008A3F93" w:rsidP="008A3F93">
            <w:pPr>
              <w:pStyle w:val="ListParagraph"/>
              <w:numPr>
                <w:ilvl w:val="0"/>
                <w:numId w:val="65"/>
              </w:numPr>
              <w:rPr>
                <w:rFonts w:ascii="Times New Roman" w:hAnsi="Times New Roman"/>
                <w:sz w:val="22"/>
                <w:szCs w:val="22"/>
              </w:rPr>
            </w:pPr>
            <w:r w:rsidRPr="008A3F93">
              <w:rPr>
                <w:rFonts w:ascii="Times New Roman" w:hAnsi="Times New Roman"/>
                <w:sz w:val="22"/>
                <w:szCs w:val="22"/>
              </w:rPr>
              <w:t>Mission statement Monday</w:t>
            </w:r>
          </w:p>
          <w:p w:rsidR="00DF5403" w:rsidRPr="008A3F93" w:rsidRDefault="008A3F93" w:rsidP="008A3F93">
            <w:pPr>
              <w:pStyle w:val="ListParagraph"/>
              <w:numPr>
                <w:ilvl w:val="0"/>
                <w:numId w:val="65"/>
              </w:numPr>
              <w:rPr>
                <w:rFonts w:ascii="Times New Roman" w:hAnsi="Times New Roman"/>
                <w:sz w:val="22"/>
                <w:szCs w:val="22"/>
              </w:rPr>
            </w:pPr>
            <w:r w:rsidRPr="008A3F93">
              <w:rPr>
                <w:rFonts w:ascii="Times New Roman" w:hAnsi="Times New Roman"/>
                <w:sz w:val="22"/>
                <w:szCs w:val="22"/>
              </w:rPr>
              <w:t>Trivia Tuesday</w:t>
            </w:r>
          </w:p>
          <w:p w:rsidR="008A3F93" w:rsidRPr="008A3F93" w:rsidRDefault="008A3F93" w:rsidP="008A3F93">
            <w:pPr>
              <w:pStyle w:val="ListParagraph"/>
              <w:numPr>
                <w:ilvl w:val="0"/>
                <w:numId w:val="65"/>
              </w:numPr>
              <w:rPr>
                <w:rFonts w:ascii="Times New Roman" w:hAnsi="Times New Roman"/>
                <w:sz w:val="22"/>
                <w:szCs w:val="22"/>
              </w:rPr>
            </w:pPr>
            <w:r w:rsidRPr="008A3F93">
              <w:rPr>
                <w:rFonts w:ascii="Times New Roman" w:hAnsi="Times New Roman"/>
                <w:sz w:val="22"/>
                <w:szCs w:val="22"/>
              </w:rPr>
              <w:t>Word of the day Wednesday</w:t>
            </w:r>
          </w:p>
          <w:p w:rsidR="008A3F93" w:rsidRDefault="008A3F93" w:rsidP="008A3F93">
            <w:pPr>
              <w:pStyle w:val="ListParagraph"/>
              <w:numPr>
                <w:ilvl w:val="0"/>
                <w:numId w:val="65"/>
              </w:numPr>
              <w:rPr>
                <w:rFonts w:ascii="Times New Roman" w:hAnsi="Times New Roman"/>
                <w:sz w:val="22"/>
                <w:szCs w:val="22"/>
              </w:rPr>
            </w:pPr>
            <w:r w:rsidRPr="008A3F93">
              <w:rPr>
                <w:rFonts w:ascii="Times New Roman" w:hAnsi="Times New Roman"/>
                <w:sz w:val="22"/>
                <w:szCs w:val="22"/>
              </w:rPr>
              <w:t>Thursday therapy</w:t>
            </w:r>
          </w:p>
          <w:p w:rsidR="00C44A47" w:rsidRPr="008A3F93" w:rsidRDefault="00C44A47" w:rsidP="008A3F93">
            <w:pPr>
              <w:pStyle w:val="ListParagraph"/>
              <w:numPr>
                <w:ilvl w:val="0"/>
                <w:numId w:val="65"/>
              </w:numPr>
              <w:rPr>
                <w:rFonts w:ascii="Times New Roman" w:hAnsi="Times New Roman"/>
                <w:sz w:val="22"/>
                <w:szCs w:val="22"/>
              </w:rPr>
            </w:pPr>
            <w:r>
              <w:rPr>
                <w:rFonts w:ascii="Times New Roman" w:hAnsi="Times New Roman"/>
                <w:sz w:val="22"/>
                <w:szCs w:val="22"/>
              </w:rPr>
              <w:t>Alma mater Friday</w:t>
            </w:r>
          </w:p>
          <w:p w:rsidR="008A3F93" w:rsidRPr="008A3F93" w:rsidRDefault="008A3F93" w:rsidP="008A3F93">
            <w:pPr>
              <w:rPr>
                <w:rFonts w:ascii="Times New Roman" w:hAnsi="Times New Roman"/>
                <w:b/>
                <w:sz w:val="22"/>
                <w:szCs w:val="22"/>
              </w:rPr>
            </w:pPr>
          </w:p>
          <w:p w:rsidR="00DF5403" w:rsidRPr="008A3F93" w:rsidRDefault="00DF5403" w:rsidP="00416085">
            <w:pPr>
              <w:jc w:val="center"/>
              <w:rPr>
                <w:rFonts w:ascii="Times New Roman" w:hAnsi="Times New Roman"/>
                <w:b/>
                <w:sz w:val="22"/>
                <w:szCs w:val="22"/>
              </w:rPr>
            </w:pPr>
          </w:p>
          <w:p w:rsidR="00DF5403" w:rsidRPr="008A3F93" w:rsidRDefault="00DF5403" w:rsidP="00416085">
            <w:pPr>
              <w:jc w:val="center"/>
              <w:rPr>
                <w:rFonts w:ascii="Times New Roman" w:hAnsi="Times New Roman"/>
                <w:b/>
                <w:sz w:val="22"/>
                <w:szCs w:val="22"/>
              </w:rPr>
            </w:pPr>
          </w:p>
          <w:p w:rsidR="00DF5403" w:rsidRPr="008A3F93" w:rsidRDefault="00DF5403" w:rsidP="00416085">
            <w:pPr>
              <w:jc w:val="center"/>
              <w:rPr>
                <w:rFonts w:ascii="Times New Roman" w:hAnsi="Times New Roman"/>
                <w:b/>
                <w:sz w:val="22"/>
                <w:szCs w:val="22"/>
              </w:rPr>
            </w:pPr>
          </w:p>
        </w:tc>
        <w:tc>
          <w:tcPr>
            <w:tcW w:w="2023"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Academic</w:t>
            </w:r>
          </w:p>
          <w:p w:rsidR="00DF5403" w:rsidRPr="008A3F93" w:rsidRDefault="00A52D8D" w:rsidP="00416085">
            <w:pPr>
              <w:rPr>
                <w:rFonts w:ascii="Times New Roman" w:hAnsi="Times New Roman"/>
                <w:sz w:val="22"/>
                <w:szCs w:val="22"/>
              </w:rPr>
            </w:pPr>
            <w:r>
              <w:rPr>
                <w:rFonts w:ascii="Times New Roman" w:hAnsi="Times New Roman"/>
                <w:sz w:val="22"/>
                <w:szCs w:val="22"/>
              </w:rPr>
              <w:t>Parent/Teacher meetings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*Parent phone calls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*Teacher concerns</w:t>
            </w:r>
          </w:p>
          <w:p w:rsidR="00DF5403" w:rsidRDefault="00DF5403" w:rsidP="00416085">
            <w:pPr>
              <w:rPr>
                <w:rFonts w:ascii="Times New Roman" w:hAnsi="Times New Roman"/>
                <w:sz w:val="22"/>
                <w:szCs w:val="22"/>
              </w:rPr>
            </w:pPr>
            <w:r w:rsidRPr="008A3F93">
              <w:rPr>
                <w:rFonts w:ascii="Times New Roman" w:hAnsi="Times New Roman"/>
                <w:sz w:val="22"/>
                <w:szCs w:val="22"/>
              </w:rPr>
              <w:t>*Meet with at-risk students (progress reports)</w:t>
            </w:r>
          </w:p>
          <w:p w:rsidR="00A52D8D" w:rsidRPr="008A3F93" w:rsidRDefault="00C44A47" w:rsidP="00416085">
            <w:pPr>
              <w:rPr>
                <w:rFonts w:ascii="Times New Roman" w:hAnsi="Times New Roman"/>
                <w:sz w:val="22"/>
                <w:szCs w:val="22"/>
              </w:rPr>
            </w:pPr>
            <w:r>
              <w:rPr>
                <w:rFonts w:ascii="Times New Roman" w:hAnsi="Times New Roman"/>
                <w:sz w:val="22"/>
                <w:szCs w:val="22"/>
              </w:rPr>
              <w:t>*</w:t>
            </w:r>
            <w:r w:rsidR="00A52D8D">
              <w:rPr>
                <w:rFonts w:ascii="Times New Roman" w:hAnsi="Times New Roman"/>
                <w:sz w:val="22"/>
                <w:szCs w:val="22"/>
              </w:rPr>
              <w:t>Meet with failing students every marking period</w:t>
            </w:r>
          </w:p>
          <w:p w:rsidR="00DF5403" w:rsidRPr="008A3F93" w:rsidRDefault="00DF5403" w:rsidP="00416085">
            <w:pPr>
              <w:rPr>
                <w:rFonts w:ascii="Times New Roman" w:hAnsi="Times New Roman"/>
                <w:color w:val="FF0000"/>
                <w:sz w:val="22"/>
                <w:szCs w:val="22"/>
              </w:rPr>
            </w:pPr>
          </w:p>
          <w:p w:rsidR="00DF5403" w:rsidRPr="008A3F93" w:rsidRDefault="00DF5403" w:rsidP="00416085">
            <w:pPr>
              <w:rPr>
                <w:rFonts w:ascii="Times New Roman" w:hAnsi="Times New Roman"/>
                <w:color w:val="FF0000"/>
                <w:sz w:val="22"/>
                <w:szCs w:val="22"/>
              </w:rPr>
            </w:pPr>
          </w:p>
        </w:tc>
        <w:tc>
          <w:tcPr>
            <w:tcW w:w="1739"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Academic</w:t>
            </w:r>
          </w:p>
          <w:p w:rsidR="00DF5403" w:rsidRPr="008A3F93" w:rsidRDefault="00DF5403" w:rsidP="00416085">
            <w:pPr>
              <w:ind w:left="72" w:hanging="72"/>
              <w:rPr>
                <w:rFonts w:ascii="Times New Roman" w:hAnsi="Times New Roman"/>
                <w:sz w:val="22"/>
                <w:szCs w:val="22"/>
              </w:rPr>
            </w:pPr>
            <w:r w:rsidRPr="008A3F93">
              <w:rPr>
                <w:rFonts w:ascii="Times New Roman" w:hAnsi="Times New Roman"/>
                <w:sz w:val="22"/>
                <w:szCs w:val="22"/>
              </w:rPr>
              <w:t>*Input for ER, RR, 504,    GIEPs</w:t>
            </w:r>
          </w:p>
          <w:p w:rsidR="00DF5403" w:rsidRDefault="00DF5403" w:rsidP="00416085">
            <w:pPr>
              <w:ind w:left="72" w:hanging="72"/>
              <w:rPr>
                <w:rFonts w:ascii="Times New Roman" w:hAnsi="Times New Roman"/>
                <w:sz w:val="22"/>
                <w:szCs w:val="22"/>
              </w:rPr>
            </w:pPr>
            <w:r w:rsidRPr="008A3F93">
              <w:rPr>
                <w:rFonts w:ascii="Times New Roman" w:hAnsi="Times New Roman"/>
                <w:sz w:val="22"/>
                <w:szCs w:val="22"/>
              </w:rPr>
              <w:t>*Keystone goal setting</w:t>
            </w:r>
          </w:p>
          <w:p w:rsidR="00A52D8D" w:rsidRPr="008A3F93" w:rsidRDefault="00A52D8D" w:rsidP="00416085">
            <w:pPr>
              <w:ind w:left="72" w:hanging="72"/>
              <w:rPr>
                <w:rFonts w:ascii="Times New Roman" w:hAnsi="Times New Roman"/>
                <w:sz w:val="22"/>
                <w:szCs w:val="22"/>
              </w:rPr>
            </w:pPr>
            <w:r>
              <w:rPr>
                <w:rFonts w:ascii="Times New Roman" w:hAnsi="Times New Roman"/>
                <w:sz w:val="22"/>
                <w:szCs w:val="22"/>
              </w:rPr>
              <w:t>* Individual goal setting with administrators</w:t>
            </w:r>
          </w:p>
        </w:tc>
        <w:tc>
          <w:tcPr>
            <w:tcW w:w="3229"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Academic</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*Consultation with teachers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*New Enrollments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*Schedule changes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*PSAT registration and administration</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*Keystone administration/ proctoring</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*AP registration and proctoring</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*CDT &amp; Keystone setup</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w:t>
            </w:r>
            <w:r w:rsidR="00A52D8D">
              <w:rPr>
                <w:rFonts w:ascii="Times New Roman" w:hAnsi="Times New Roman"/>
                <w:sz w:val="22"/>
                <w:szCs w:val="22"/>
              </w:rPr>
              <w:t>SIS</w:t>
            </w:r>
            <w:r w:rsidRPr="008A3F93">
              <w:rPr>
                <w:rFonts w:ascii="Times New Roman" w:hAnsi="Times New Roman"/>
                <w:sz w:val="22"/>
                <w:szCs w:val="22"/>
              </w:rPr>
              <w:t xml:space="preserve"> Duties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(report cards, storing grades, clearing earned credits, class rank, honor roll, adjusting final grade setup, years &amp; terms, rollover preparation)</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w:t>
            </w:r>
            <w:r w:rsidR="00A52D8D">
              <w:rPr>
                <w:rFonts w:ascii="Times New Roman" w:hAnsi="Times New Roman"/>
                <w:sz w:val="22"/>
                <w:szCs w:val="22"/>
              </w:rPr>
              <w:t>monitor summer school progress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*Master schedule development/revisions/changes</w:t>
            </w:r>
          </w:p>
        </w:tc>
      </w:tr>
      <w:tr w:rsidR="00DF5403" w:rsidRPr="00B573F6" w:rsidTr="00B72421">
        <w:tc>
          <w:tcPr>
            <w:tcW w:w="1865" w:type="dxa"/>
          </w:tcPr>
          <w:p w:rsidR="00A52D8D" w:rsidRPr="00A52D8D" w:rsidRDefault="00A52D8D" w:rsidP="00A52D8D">
            <w:pPr>
              <w:jc w:val="center"/>
              <w:rPr>
                <w:rFonts w:ascii="Times New Roman" w:hAnsi="Times New Roman"/>
                <w:b/>
                <w:sz w:val="22"/>
                <w:szCs w:val="22"/>
              </w:rPr>
            </w:pPr>
            <w:r>
              <w:rPr>
                <w:rFonts w:ascii="Times New Roman" w:hAnsi="Times New Roman"/>
                <w:b/>
                <w:sz w:val="22"/>
                <w:szCs w:val="22"/>
              </w:rPr>
              <w:t>Career</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*Course selection presentation (8</w:t>
            </w:r>
            <w:r w:rsidRPr="008A3F93">
              <w:rPr>
                <w:rFonts w:ascii="Times New Roman" w:hAnsi="Times New Roman"/>
                <w:sz w:val="22"/>
                <w:szCs w:val="22"/>
                <w:vertAlign w:val="superscript"/>
              </w:rPr>
              <w:t>th</w:t>
            </w:r>
            <w:r w:rsidRPr="008A3F93">
              <w:rPr>
                <w:rFonts w:ascii="Times New Roman" w:hAnsi="Times New Roman"/>
                <w:sz w:val="22"/>
                <w:szCs w:val="22"/>
              </w:rPr>
              <w:t xml:space="preserve"> gr)</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 xml:space="preserve">*Course selection </w:t>
            </w:r>
            <w:r w:rsidRPr="008A3F93">
              <w:rPr>
                <w:rFonts w:ascii="Times New Roman" w:hAnsi="Times New Roman"/>
                <w:sz w:val="22"/>
                <w:szCs w:val="22"/>
              </w:rPr>
              <w:lastRenderedPageBreak/>
              <w:t>assemblies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w:t>
            </w:r>
            <w:proofErr w:type="spellStart"/>
            <w:r w:rsidR="00A36F27">
              <w:rPr>
                <w:rFonts w:ascii="Times New Roman" w:hAnsi="Times New Roman"/>
                <w:sz w:val="22"/>
                <w:szCs w:val="22"/>
              </w:rPr>
              <w:t>Knoebel’s</w:t>
            </w:r>
            <w:proofErr w:type="spellEnd"/>
            <w:r w:rsidR="00A36F27">
              <w:rPr>
                <w:rFonts w:ascii="Times New Roman" w:hAnsi="Times New Roman"/>
                <w:sz w:val="22"/>
                <w:szCs w:val="22"/>
              </w:rPr>
              <w:t xml:space="preserve"> Job Fair</w:t>
            </w:r>
          </w:p>
          <w:p w:rsidR="00DF5403" w:rsidRPr="008A3F93" w:rsidRDefault="00A36F27" w:rsidP="00416085">
            <w:pPr>
              <w:rPr>
                <w:rFonts w:ascii="Times New Roman" w:hAnsi="Times New Roman"/>
                <w:sz w:val="22"/>
                <w:szCs w:val="22"/>
              </w:rPr>
            </w:pPr>
            <w:r>
              <w:rPr>
                <w:rFonts w:ascii="Times New Roman" w:hAnsi="Times New Roman"/>
                <w:sz w:val="22"/>
                <w:szCs w:val="22"/>
              </w:rPr>
              <w:t>Graduation Project</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*ASVAB (1</w:t>
            </w:r>
            <w:r w:rsidR="00A36F27" w:rsidRPr="00A36F27">
              <w:rPr>
                <w:rFonts w:ascii="Times New Roman" w:hAnsi="Times New Roman"/>
                <w:color w:val="000000" w:themeColor="text1"/>
                <w:sz w:val="22"/>
                <w:szCs w:val="22"/>
              </w:rPr>
              <w:t>1</w:t>
            </w:r>
            <w:r w:rsidRPr="00A36F27">
              <w:rPr>
                <w:rFonts w:ascii="Times New Roman" w:hAnsi="Times New Roman"/>
                <w:color w:val="000000" w:themeColor="text1"/>
                <w:sz w:val="22"/>
                <w:szCs w:val="22"/>
                <w:vertAlign w:val="superscript"/>
              </w:rPr>
              <w:t>th</w:t>
            </w:r>
            <w:r w:rsidRPr="00A36F27">
              <w:rPr>
                <w:rFonts w:ascii="Times New Roman" w:hAnsi="Times New Roman"/>
                <w:color w:val="000000" w:themeColor="text1"/>
                <w:sz w:val="22"/>
                <w:szCs w:val="22"/>
              </w:rPr>
              <w:t xml:space="preserve"> gr)</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*Job Shadow (11</w:t>
            </w:r>
            <w:r w:rsidRPr="00A36F27">
              <w:rPr>
                <w:rFonts w:ascii="Times New Roman" w:hAnsi="Times New Roman"/>
                <w:color w:val="000000" w:themeColor="text1"/>
                <w:sz w:val="22"/>
                <w:szCs w:val="22"/>
                <w:vertAlign w:val="superscript"/>
              </w:rPr>
              <w:t>th</w:t>
            </w:r>
            <w:r w:rsidRPr="00A36F27">
              <w:rPr>
                <w:rFonts w:ascii="Times New Roman" w:hAnsi="Times New Roman"/>
                <w:color w:val="000000" w:themeColor="text1"/>
                <w:sz w:val="22"/>
                <w:szCs w:val="22"/>
              </w:rPr>
              <w:t xml:space="preserve"> gr.)</w:t>
            </w:r>
          </w:p>
          <w:p w:rsidR="00A36F27" w:rsidRPr="00A36F27" w:rsidRDefault="00A36F27"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PSAT (10</w:t>
            </w:r>
            <w:r w:rsidRPr="00A36F27">
              <w:rPr>
                <w:rFonts w:ascii="Times New Roman" w:hAnsi="Times New Roman"/>
                <w:color w:val="000000" w:themeColor="text1"/>
                <w:sz w:val="22"/>
                <w:szCs w:val="22"/>
                <w:vertAlign w:val="superscript"/>
              </w:rPr>
              <w:t>th</w:t>
            </w:r>
            <w:r w:rsidRPr="00A36F27">
              <w:rPr>
                <w:rFonts w:ascii="Times New Roman" w:hAnsi="Times New Roman"/>
                <w:color w:val="000000" w:themeColor="text1"/>
                <w:sz w:val="22"/>
                <w:szCs w:val="22"/>
              </w:rPr>
              <w:t xml:space="preserve"> grade)</w:t>
            </w:r>
          </w:p>
          <w:p w:rsidR="00DF5403" w:rsidRPr="008A3F93" w:rsidRDefault="00DF5403" w:rsidP="00416085">
            <w:pPr>
              <w:rPr>
                <w:rFonts w:ascii="Times New Roman" w:hAnsi="Times New Roman"/>
                <w:b/>
                <w:sz w:val="22"/>
                <w:szCs w:val="22"/>
              </w:rPr>
            </w:pPr>
          </w:p>
        </w:tc>
        <w:tc>
          <w:tcPr>
            <w:tcW w:w="2023"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lastRenderedPageBreak/>
              <w:t>Career</w:t>
            </w:r>
          </w:p>
        </w:tc>
        <w:tc>
          <w:tcPr>
            <w:tcW w:w="1739"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Career</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 xml:space="preserve">*Course selection </w:t>
            </w:r>
          </w:p>
        </w:tc>
        <w:tc>
          <w:tcPr>
            <w:tcW w:w="3229" w:type="dxa"/>
          </w:tcPr>
          <w:p w:rsidR="00DF5403" w:rsidRPr="008A3F93" w:rsidRDefault="00DF5403" w:rsidP="00416085">
            <w:pPr>
              <w:jc w:val="center"/>
              <w:rPr>
                <w:rFonts w:ascii="Times New Roman" w:hAnsi="Times New Roman"/>
                <w:b/>
                <w:sz w:val="22"/>
                <w:szCs w:val="22"/>
              </w:rPr>
            </w:pPr>
            <w:r w:rsidRPr="008A3F93">
              <w:rPr>
                <w:rFonts w:ascii="Times New Roman" w:hAnsi="Times New Roman"/>
                <w:b/>
                <w:sz w:val="22"/>
                <w:szCs w:val="22"/>
              </w:rPr>
              <w:t>Career</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*Junior Parent Night</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*Senior Parent Night</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t>*College Rep Visits</w:t>
            </w:r>
          </w:p>
          <w:p w:rsidR="00DF5403" w:rsidRPr="008A3F93" w:rsidRDefault="00DF5403" w:rsidP="00416085">
            <w:pPr>
              <w:rPr>
                <w:rFonts w:ascii="Times New Roman" w:hAnsi="Times New Roman"/>
                <w:sz w:val="22"/>
                <w:szCs w:val="22"/>
              </w:rPr>
            </w:pPr>
            <w:r w:rsidRPr="008A3F93">
              <w:rPr>
                <w:rFonts w:ascii="Times New Roman" w:hAnsi="Times New Roman"/>
                <w:sz w:val="22"/>
                <w:szCs w:val="22"/>
              </w:rPr>
              <w:lastRenderedPageBreak/>
              <w:t>*Financial Aid Night</w:t>
            </w:r>
          </w:p>
        </w:tc>
      </w:tr>
      <w:tr w:rsidR="00DF5403" w:rsidRPr="00B573F6" w:rsidTr="00B72421">
        <w:tc>
          <w:tcPr>
            <w:tcW w:w="1865" w:type="dxa"/>
          </w:tcPr>
          <w:p w:rsidR="00DF5403" w:rsidRPr="00A36F27" w:rsidRDefault="00DF5403" w:rsidP="00416085">
            <w:pPr>
              <w:jc w:val="center"/>
              <w:rPr>
                <w:rFonts w:ascii="Times New Roman" w:hAnsi="Times New Roman"/>
                <w:b/>
                <w:color w:val="000000" w:themeColor="text1"/>
                <w:sz w:val="22"/>
                <w:szCs w:val="22"/>
              </w:rPr>
            </w:pPr>
            <w:r w:rsidRPr="00A36F27">
              <w:rPr>
                <w:rFonts w:ascii="Times New Roman" w:hAnsi="Times New Roman"/>
                <w:b/>
                <w:color w:val="000000" w:themeColor="text1"/>
                <w:sz w:val="22"/>
                <w:szCs w:val="22"/>
              </w:rPr>
              <w:lastRenderedPageBreak/>
              <w:t>Personal/Social</w:t>
            </w:r>
          </w:p>
          <w:p w:rsidR="00DF5403" w:rsidRPr="00A36F27" w:rsidRDefault="00DF5403" w:rsidP="00416085">
            <w:pPr>
              <w:rPr>
                <w:rFonts w:ascii="Times New Roman" w:hAnsi="Times New Roman"/>
                <w:color w:val="000000" w:themeColor="text1"/>
                <w:sz w:val="22"/>
                <w:szCs w:val="22"/>
              </w:rPr>
            </w:pPr>
          </w:p>
          <w:p w:rsidR="00A36F27"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w:t>
            </w:r>
            <w:r w:rsidR="00A36F27" w:rsidRPr="00A36F27">
              <w:rPr>
                <w:rFonts w:ascii="Times New Roman" w:hAnsi="Times New Roman"/>
                <w:color w:val="000000" w:themeColor="text1"/>
                <w:sz w:val="22"/>
                <w:szCs w:val="22"/>
              </w:rPr>
              <w:t>Too Cool for Drugs</w:t>
            </w:r>
          </w:p>
          <w:p w:rsidR="00DF5403" w:rsidRPr="00A36F27" w:rsidRDefault="00A36F27" w:rsidP="00416085">
            <w:pPr>
              <w:rPr>
                <w:rFonts w:ascii="Times New Roman" w:hAnsi="Times New Roman"/>
                <w:b/>
                <w:color w:val="000000" w:themeColor="text1"/>
                <w:sz w:val="22"/>
                <w:szCs w:val="22"/>
              </w:rPr>
            </w:pPr>
            <w:r w:rsidRPr="00A36F27">
              <w:rPr>
                <w:rFonts w:ascii="Times New Roman" w:hAnsi="Times New Roman"/>
                <w:color w:val="000000" w:themeColor="text1"/>
                <w:sz w:val="22"/>
                <w:szCs w:val="22"/>
              </w:rPr>
              <w:t xml:space="preserve">* </w:t>
            </w:r>
            <w:r w:rsidR="00DF5403" w:rsidRPr="00A36F27">
              <w:rPr>
                <w:rFonts w:ascii="Times New Roman" w:hAnsi="Times New Roman"/>
                <w:color w:val="000000" w:themeColor="text1"/>
                <w:sz w:val="22"/>
                <w:szCs w:val="22"/>
              </w:rPr>
              <w:t>Student interviews (begin. of year, 9-12)</w:t>
            </w:r>
          </w:p>
        </w:tc>
        <w:tc>
          <w:tcPr>
            <w:tcW w:w="2023" w:type="dxa"/>
          </w:tcPr>
          <w:p w:rsidR="00DF5403" w:rsidRPr="00A36F27" w:rsidRDefault="00DF5403" w:rsidP="00416085">
            <w:pPr>
              <w:jc w:val="center"/>
              <w:rPr>
                <w:rFonts w:ascii="Times New Roman" w:hAnsi="Times New Roman"/>
                <w:b/>
                <w:color w:val="000000" w:themeColor="text1"/>
                <w:sz w:val="22"/>
                <w:szCs w:val="22"/>
              </w:rPr>
            </w:pPr>
            <w:r w:rsidRPr="00A36F27">
              <w:rPr>
                <w:rFonts w:ascii="Times New Roman" w:hAnsi="Times New Roman"/>
                <w:b/>
                <w:color w:val="000000" w:themeColor="text1"/>
                <w:sz w:val="22"/>
                <w:szCs w:val="22"/>
              </w:rPr>
              <w:t>Personal/Social</w:t>
            </w:r>
          </w:p>
          <w:p w:rsidR="00DF5403" w:rsidRPr="00A36F27" w:rsidRDefault="00A36F27"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*SAP team member/</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*Crisis response</w:t>
            </w:r>
          </w:p>
        </w:tc>
        <w:tc>
          <w:tcPr>
            <w:tcW w:w="1739" w:type="dxa"/>
          </w:tcPr>
          <w:p w:rsidR="00DF5403" w:rsidRPr="00A36F27" w:rsidRDefault="00DF5403" w:rsidP="00416085">
            <w:pPr>
              <w:jc w:val="center"/>
              <w:rPr>
                <w:rFonts w:ascii="Times New Roman" w:hAnsi="Times New Roman"/>
                <w:b/>
                <w:color w:val="000000" w:themeColor="text1"/>
                <w:sz w:val="22"/>
                <w:szCs w:val="22"/>
              </w:rPr>
            </w:pPr>
            <w:r w:rsidRPr="00A36F27">
              <w:rPr>
                <w:rFonts w:ascii="Times New Roman" w:hAnsi="Times New Roman"/>
                <w:b/>
                <w:color w:val="000000" w:themeColor="text1"/>
                <w:sz w:val="22"/>
                <w:szCs w:val="22"/>
              </w:rPr>
              <w:t>Personal/Social</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*Individual counseling &amp; peer counseling as needed</w:t>
            </w:r>
          </w:p>
          <w:p w:rsidR="00DF5403" w:rsidRPr="00A36F27" w:rsidRDefault="00DF5403" w:rsidP="00416085">
            <w:pPr>
              <w:rPr>
                <w:rFonts w:ascii="Times New Roman" w:hAnsi="Times New Roman"/>
                <w:color w:val="000000" w:themeColor="text1"/>
                <w:sz w:val="22"/>
                <w:szCs w:val="22"/>
              </w:rPr>
            </w:pPr>
          </w:p>
        </w:tc>
        <w:tc>
          <w:tcPr>
            <w:tcW w:w="3229" w:type="dxa"/>
          </w:tcPr>
          <w:p w:rsidR="00DF5403" w:rsidRPr="00A36F27" w:rsidRDefault="00DF5403" w:rsidP="00416085">
            <w:pPr>
              <w:jc w:val="center"/>
              <w:rPr>
                <w:rFonts w:ascii="Times New Roman" w:hAnsi="Times New Roman"/>
                <w:b/>
                <w:color w:val="000000" w:themeColor="text1"/>
                <w:sz w:val="22"/>
                <w:szCs w:val="22"/>
              </w:rPr>
            </w:pPr>
            <w:r w:rsidRPr="00A36F27">
              <w:rPr>
                <w:rFonts w:ascii="Times New Roman" w:hAnsi="Times New Roman"/>
                <w:b/>
                <w:color w:val="000000" w:themeColor="text1"/>
                <w:sz w:val="22"/>
                <w:szCs w:val="22"/>
              </w:rPr>
              <w:t>Personal/Social</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*Crisis team member</w:t>
            </w:r>
          </w:p>
          <w:p w:rsidR="00DF5403" w:rsidRPr="00A36F27" w:rsidRDefault="00DF5403" w:rsidP="00416085">
            <w:pPr>
              <w:rPr>
                <w:rFonts w:ascii="Times New Roman" w:hAnsi="Times New Roman"/>
                <w:color w:val="000000" w:themeColor="text1"/>
                <w:sz w:val="22"/>
                <w:szCs w:val="22"/>
              </w:rPr>
            </w:pPr>
            <w:r w:rsidRPr="00A36F27">
              <w:rPr>
                <w:rFonts w:ascii="Times New Roman" w:hAnsi="Times New Roman"/>
                <w:color w:val="000000" w:themeColor="text1"/>
                <w:sz w:val="22"/>
                <w:szCs w:val="22"/>
              </w:rPr>
              <w:t>*Participation in SAP team meetings</w:t>
            </w:r>
          </w:p>
          <w:p w:rsidR="00DF5403" w:rsidRPr="00A36F27" w:rsidRDefault="00DF5403" w:rsidP="00A36F27">
            <w:pPr>
              <w:rPr>
                <w:rFonts w:ascii="Times New Roman" w:hAnsi="Times New Roman"/>
                <w:color w:val="000000" w:themeColor="text1"/>
                <w:sz w:val="22"/>
                <w:szCs w:val="22"/>
              </w:rPr>
            </w:pPr>
          </w:p>
        </w:tc>
      </w:tr>
      <w:tr w:rsidR="006E6120" w:rsidRPr="00B573F6" w:rsidTr="00B72421">
        <w:tc>
          <w:tcPr>
            <w:tcW w:w="1865" w:type="dxa"/>
          </w:tcPr>
          <w:p w:rsidR="006E6120" w:rsidRPr="00AC07C5" w:rsidRDefault="006E6120" w:rsidP="0054300A">
            <w:pPr>
              <w:rPr>
                <w:rFonts w:ascii="Times New Roman" w:hAnsi="Times New Roman"/>
                <w:b/>
                <w:sz w:val="22"/>
                <w:szCs w:val="22"/>
              </w:rPr>
            </w:pPr>
            <w:r w:rsidRPr="00AC07C5">
              <w:rPr>
                <w:rFonts w:ascii="Times New Roman" w:hAnsi="Times New Roman"/>
                <w:b/>
                <w:sz w:val="22"/>
                <w:szCs w:val="22"/>
              </w:rPr>
              <w:t>Counselor Role</w:t>
            </w:r>
          </w:p>
          <w:p w:rsidR="006E6120" w:rsidRPr="00AC07C5" w:rsidRDefault="006E6120" w:rsidP="0054300A">
            <w:pPr>
              <w:rPr>
                <w:rFonts w:ascii="Times New Roman" w:hAnsi="Times New Roman"/>
                <w:b/>
                <w:sz w:val="22"/>
                <w:szCs w:val="22"/>
              </w:rPr>
            </w:pPr>
          </w:p>
          <w:p w:rsidR="006E6120" w:rsidRPr="00AC07C5" w:rsidRDefault="00C44A47" w:rsidP="0054300A">
            <w:pPr>
              <w:rPr>
                <w:rFonts w:ascii="Times New Roman" w:hAnsi="Times New Roman"/>
                <w:b/>
                <w:sz w:val="22"/>
                <w:szCs w:val="22"/>
              </w:rPr>
            </w:pPr>
            <w:r>
              <w:rPr>
                <w:rFonts w:ascii="Times New Roman" w:hAnsi="Times New Roman"/>
                <w:sz w:val="22"/>
                <w:szCs w:val="22"/>
              </w:rPr>
              <w:t>Whole group presentations</w:t>
            </w:r>
            <w:r w:rsidR="006E6120" w:rsidRPr="00AC07C5">
              <w:rPr>
                <w:rFonts w:ascii="Times New Roman" w:hAnsi="Times New Roman"/>
                <w:sz w:val="22"/>
                <w:szCs w:val="22"/>
              </w:rPr>
              <w:t>, Consultation, Coordination of transportation, Coordination of Business Partners</w:t>
            </w:r>
          </w:p>
          <w:p w:rsidR="006E6120" w:rsidRPr="00AC07C5" w:rsidRDefault="006E6120" w:rsidP="0054300A">
            <w:pPr>
              <w:rPr>
                <w:rFonts w:ascii="Times New Roman" w:hAnsi="Times New Roman"/>
                <w:b/>
                <w:sz w:val="22"/>
                <w:szCs w:val="22"/>
              </w:rPr>
            </w:pPr>
          </w:p>
          <w:p w:rsidR="006E6120" w:rsidRPr="00AC07C5" w:rsidRDefault="006E6120" w:rsidP="0054300A">
            <w:pPr>
              <w:rPr>
                <w:rFonts w:ascii="Times New Roman" w:hAnsi="Times New Roman"/>
                <w:b/>
                <w:sz w:val="22"/>
                <w:szCs w:val="22"/>
              </w:rPr>
            </w:pPr>
          </w:p>
          <w:p w:rsidR="006E6120" w:rsidRPr="00AC07C5" w:rsidRDefault="006E6120" w:rsidP="0054300A">
            <w:pPr>
              <w:rPr>
                <w:rFonts w:ascii="Times New Roman" w:hAnsi="Times New Roman"/>
                <w:b/>
                <w:sz w:val="22"/>
                <w:szCs w:val="22"/>
              </w:rPr>
            </w:pPr>
          </w:p>
        </w:tc>
        <w:tc>
          <w:tcPr>
            <w:tcW w:w="2023" w:type="dxa"/>
          </w:tcPr>
          <w:p w:rsidR="006E6120" w:rsidRPr="00AC07C5" w:rsidRDefault="006E6120" w:rsidP="0054300A">
            <w:pPr>
              <w:rPr>
                <w:rFonts w:ascii="Times New Roman" w:hAnsi="Times New Roman"/>
                <w:b/>
                <w:sz w:val="22"/>
                <w:szCs w:val="22"/>
              </w:rPr>
            </w:pPr>
            <w:r w:rsidRPr="00AC07C5">
              <w:rPr>
                <w:rFonts w:ascii="Times New Roman" w:hAnsi="Times New Roman"/>
                <w:b/>
                <w:sz w:val="22"/>
                <w:szCs w:val="22"/>
              </w:rPr>
              <w:t>Counselor Role</w:t>
            </w:r>
          </w:p>
          <w:p w:rsidR="006E6120" w:rsidRPr="00AC07C5" w:rsidRDefault="006E6120" w:rsidP="0054300A">
            <w:pPr>
              <w:rPr>
                <w:rFonts w:ascii="Times New Roman" w:hAnsi="Times New Roman"/>
                <w:b/>
                <w:sz w:val="22"/>
                <w:szCs w:val="22"/>
              </w:rPr>
            </w:pPr>
          </w:p>
          <w:p w:rsidR="006E6120" w:rsidRPr="00AC07C5" w:rsidRDefault="006E6120" w:rsidP="006E6120">
            <w:pPr>
              <w:rPr>
                <w:rFonts w:ascii="Times New Roman" w:hAnsi="Times New Roman"/>
                <w:b/>
                <w:sz w:val="22"/>
                <w:szCs w:val="22"/>
              </w:rPr>
            </w:pPr>
            <w:r w:rsidRPr="00AC07C5">
              <w:rPr>
                <w:rFonts w:ascii="Times New Roman" w:hAnsi="Times New Roman"/>
                <w:sz w:val="22"/>
                <w:szCs w:val="22"/>
              </w:rPr>
              <w:t>Individual counseling, consultation, parent conferences</w:t>
            </w:r>
          </w:p>
        </w:tc>
        <w:tc>
          <w:tcPr>
            <w:tcW w:w="1739" w:type="dxa"/>
          </w:tcPr>
          <w:p w:rsidR="006E6120" w:rsidRPr="00AC07C5" w:rsidRDefault="006E6120" w:rsidP="0054300A">
            <w:pPr>
              <w:rPr>
                <w:rFonts w:ascii="Times New Roman" w:hAnsi="Times New Roman"/>
                <w:b/>
                <w:sz w:val="22"/>
                <w:szCs w:val="22"/>
              </w:rPr>
            </w:pPr>
            <w:r w:rsidRPr="00AC07C5">
              <w:rPr>
                <w:rFonts w:ascii="Times New Roman" w:hAnsi="Times New Roman"/>
                <w:b/>
                <w:sz w:val="22"/>
                <w:szCs w:val="22"/>
              </w:rPr>
              <w:t>Counselor Role</w:t>
            </w:r>
          </w:p>
          <w:p w:rsidR="006E6120" w:rsidRPr="00AC07C5" w:rsidRDefault="006E6120" w:rsidP="0054300A">
            <w:pPr>
              <w:rPr>
                <w:rFonts w:ascii="Times New Roman" w:hAnsi="Times New Roman"/>
                <w:b/>
                <w:sz w:val="22"/>
                <w:szCs w:val="22"/>
              </w:rPr>
            </w:pPr>
          </w:p>
          <w:p w:rsidR="006E6120" w:rsidRPr="00AC07C5" w:rsidRDefault="006E6120" w:rsidP="0054300A">
            <w:pPr>
              <w:rPr>
                <w:rFonts w:ascii="Times New Roman" w:hAnsi="Times New Roman"/>
                <w:b/>
                <w:sz w:val="22"/>
                <w:szCs w:val="22"/>
              </w:rPr>
            </w:pPr>
            <w:r w:rsidRPr="00AC07C5">
              <w:rPr>
                <w:rFonts w:ascii="Times New Roman" w:hAnsi="Times New Roman"/>
                <w:sz w:val="22"/>
                <w:szCs w:val="22"/>
              </w:rPr>
              <w:t>Individual counseling, acting as a team member, coordination of programs</w:t>
            </w:r>
          </w:p>
        </w:tc>
        <w:tc>
          <w:tcPr>
            <w:tcW w:w="3229" w:type="dxa"/>
          </w:tcPr>
          <w:p w:rsidR="006E6120" w:rsidRPr="00AC07C5" w:rsidRDefault="006E6120" w:rsidP="0054300A">
            <w:pPr>
              <w:rPr>
                <w:rFonts w:ascii="Times New Roman" w:hAnsi="Times New Roman"/>
                <w:b/>
                <w:sz w:val="22"/>
                <w:szCs w:val="22"/>
              </w:rPr>
            </w:pPr>
            <w:r w:rsidRPr="00AC07C5">
              <w:rPr>
                <w:rFonts w:ascii="Times New Roman" w:hAnsi="Times New Roman"/>
                <w:b/>
                <w:sz w:val="22"/>
                <w:szCs w:val="22"/>
              </w:rPr>
              <w:t>Counselor Role</w:t>
            </w:r>
          </w:p>
          <w:p w:rsidR="006E6120" w:rsidRPr="00AC07C5" w:rsidRDefault="006E6120" w:rsidP="0054300A">
            <w:pPr>
              <w:rPr>
                <w:rFonts w:ascii="Times New Roman" w:hAnsi="Times New Roman"/>
                <w:b/>
                <w:sz w:val="22"/>
                <w:szCs w:val="22"/>
              </w:rPr>
            </w:pPr>
          </w:p>
          <w:p w:rsidR="006E6120" w:rsidRPr="00AC07C5" w:rsidRDefault="006E6120" w:rsidP="00AC07C5">
            <w:pPr>
              <w:rPr>
                <w:rFonts w:ascii="Times New Roman" w:hAnsi="Times New Roman"/>
                <w:b/>
                <w:sz w:val="22"/>
                <w:szCs w:val="22"/>
              </w:rPr>
            </w:pPr>
            <w:r w:rsidRPr="00AC07C5">
              <w:rPr>
                <w:rFonts w:ascii="Times New Roman" w:hAnsi="Times New Roman"/>
                <w:sz w:val="22"/>
                <w:szCs w:val="22"/>
              </w:rPr>
              <w:t>Grade level meetings, preparing and administering testin</w:t>
            </w:r>
            <w:r w:rsidR="00AC07C5">
              <w:rPr>
                <w:rFonts w:ascii="Times New Roman" w:hAnsi="Times New Roman"/>
                <w:sz w:val="22"/>
                <w:szCs w:val="22"/>
              </w:rPr>
              <w:t>g</w:t>
            </w:r>
            <w:proofErr w:type="gramStart"/>
            <w:r w:rsidR="00AC07C5">
              <w:rPr>
                <w:rFonts w:ascii="Times New Roman" w:hAnsi="Times New Roman"/>
                <w:sz w:val="22"/>
                <w:szCs w:val="22"/>
              </w:rPr>
              <w:t>,  special</w:t>
            </w:r>
            <w:proofErr w:type="gramEnd"/>
            <w:r w:rsidR="00AC07C5">
              <w:rPr>
                <w:rFonts w:ascii="Times New Roman" w:hAnsi="Times New Roman"/>
                <w:sz w:val="22"/>
                <w:szCs w:val="22"/>
              </w:rPr>
              <w:t xml:space="preserve"> education meetings.</w:t>
            </w:r>
          </w:p>
        </w:tc>
      </w:tr>
      <w:tr w:rsidR="006E6120" w:rsidRPr="00B573F6" w:rsidTr="00B72421">
        <w:tc>
          <w:tcPr>
            <w:tcW w:w="1865" w:type="dxa"/>
          </w:tcPr>
          <w:p w:rsidR="006E6120" w:rsidRPr="00AC07C5" w:rsidRDefault="006E6120" w:rsidP="00416085">
            <w:pPr>
              <w:jc w:val="center"/>
              <w:rPr>
                <w:rFonts w:ascii="Times New Roman" w:hAnsi="Times New Roman"/>
                <w:b/>
                <w:sz w:val="22"/>
                <w:szCs w:val="22"/>
              </w:rPr>
            </w:pPr>
            <w:r w:rsidRPr="00AC07C5">
              <w:rPr>
                <w:rFonts w:ascii="Times New Roman" w:hAnsi="Times New Roman"/>
                <w:b/>
                <w:sz w:val="22"/>
                <w:szCs w:val="22"/>
              </w:rPr>
              <w:t>Percentage of Time</w:t>
            </w:r>
          </w:p>
          <w:p w:rsidR="005950CB" w:rsidRPr="00AC07C5" w:rsidRDefault="005950CB" w:rsidP="00416085">
            <w:pPr>
              <w:jc w:val="center"/>
              <w:rPr>
                <w:rFonts w:ascii="Times New Roman" w:hAnsi="Times New Roman"/>
                <w:b/>
                <w:sz w:val="22"/>
                <w:szCs w:val="22"/>
              </w:rPr>
            </w:pPr>
          </w:p>
          <w:p w:rsidR="005950CB" w:rsidRPr="00AC07C5" w:rsidRDefault="00AC07C5" w:rsidP="00416085">
            <w:pPr>
              <w:jc w:val="center"/>
              <w:rPr>
                <w:rFonts w:ascii="Times New Roman" w:hAnsi="Times New Roman"/>
                <w:b/>
                <w:sz w:val="22"/>
                <w:szCs w:val="22"/>
              </w:rPr>
            </w:pPr>
            <w:r>
              <w:rPr>
                <w:rFonts w:ascii="Times New Roman" w:hAnsi="Times New Roman"/>
                <w:b/>
                <w:sz w:val="22"/>
                <w:szCs w:val="22"/>
              </w:rPr>
              <w:t>30</w:t>
            </w:r>
            <w:r w:rsidR="005950CB" w:rsidRPr="00AC07C5">
              <w:rPr>
                <w:rFonts w:ascii="Times New Roman" w:hAnsi="Times New Roman"/>
                <w:b/>
                <w:sz w:val="22"/>
                <w:szCs w:val="22"/>
              </w:rPr>
              <w:t>%</w:t>
            </w:r>
          </w:p>
          <w:p w:rsidR="006E6120" w:rsidRPr="00AC07C5" w:rsidRDefault="006E6120" w:rsidP="00416085">
            <w:pPr>
              <w:jc w:val="center"/>
              <w:rPr>
                <w:rFonts w:ascii="Times New Roman" w:hAnsi="Times New Roman"/>
                <w:b/>
                <w:sz w:val="22"/>
                <w:szCs w:val="22"/>
              </w:rPr>
            </w:pPr>
          </w:p>
          <w:p w:rsidR="006E6120" w:rsidRPr="00AC07C5" w:rsidRDefault="006E6120" w:rsidP="00416085">
            <w:pPr>
              <w:jc w:val="center"/>
              <w:rPr>
                <w:rFonts w:ascii="Times New Roman" w:hAnsi="Times New Roman"/>
                <w:b/>
                <w:sz w:val="22"/>
                <w:szCs w:val="22"/>
              </w:rPr>
            </w:pPr>
          </w:p>
        </w:tc>
        <w:tc>
          <w:tcPr>
            <w:tcW w:w="2023" w:type="dxa"/>
          </w:tcPr>
          <w:p w:rsidR="006E6120" w:rsidRPr="00AC07C5" w:rsidRDefault="006E6120" w:rsidP="00416085">
            <w:pPr>
              <w:jc w:val="center"/>
              <w:rPr>
                <w:rFonts w:ascii="Times New Roman" w:hAnsi="Times New Roman"/>
                <w:b/>
                <w:sz w:val="22"/>
                <w:szCs w:val="22"/>
              </w:rPr>
            </w:pPr>
            <w:r w:rsidRPr="00AC07C5">
              <w:rPr>
                <w:rFonts w:ascii="Times New Roman" w:hAnsi="Times New Roman"/>
                <w:b/>
                <w:sz w:val="22"/>
                <w:szCs w:val="22"/>
              </w:rPr>
              <w:t>Percentage of Time</w:t>
            </w:r>
          </w:p>
          <w:p w:rsidR="006E6120" w:rsidRPr="00AC07C5" w:rsidRDefault="006E6120" w:rsidP="00416085">
            <w:pPr>
              <w:jc w:val="center"/>
              <w:rPr>
                <w:rFonts w:ascii="Times New Roman" w:hAnsi="Times New Roman"/>
                <w:b/>
                <w:sz w:val="22"/>
                <w:szCs w:val="22"/>
              </w:rPr>
            </w:pPr>
          </w:p>
          <w:p w:rsidR="006E6120" w:rsidRPr="00AC07C5" w:rsidRDefault="005950CB" w:rsidP="00416085">
            <w:pPr>
              <w:jc w:val="center"/>
              <w:rPr>
                <w:rFonts w:ascii="Times New Roman" w:hAnsi="Times New Roman"/>
                <w:b/>
                <w:sz w:val="22"/>
                <w:szCs w:val="22"/>
              </w:rPr>
            </w:pPr>
            <w:r w:rsidRPr="00AC07C5">
              <w:rPr>
                <w:rFonts w:ascii="Times New Roman" w:hAnsi="Times New Roman"/>
                <w:b/>
                <w:sz w:val="22"/>
                <w:szCs w:val="22"/>
              </w:rPr>
              <w:t>20%</w:t>
            </w:r>
          </w:p>
        </w:tc>
        <w:tc>
          <w:tcPr>
            <w:tcW w:w="1739" w:type="dxa"/>
          </w:tcPr>
          <w:p w:rsidR="006E6120" w:rsidRPr="00AC07C5" w:rsidRDefault="006E6120" w:rsidP="00416085">
            <w:pPr>
              <w:jc w:val="center"/>
              <w:rPr>
                <w:rFonts w:ascii="Times New Roman" w:hAnsi="Times New Roman"/>
                <w:b/>
                <w:sz w:val="22"/>
                <w:szCs w:val="22"/>
              </w:rPr>
            </w:pPr>
            <w:r w:rsidRPr="00AC07C5">
              <w:rPr>
                <w:rFonts w:ascii="Times New Roman" w:hAnsi="Times New Roman"/>
                <w:b/>
                <w:sz w:val="22"/>
                <w:szCs w:val="22"/>
              </w:rPr>
              <w:t>Percentage of Time</w:t>
            </w:r>
          </w:p>
          <w:p w:rsidR="005950CB" w:rsidRPr="00AC07C5" w:rsidRDefault="005950CB" w:rsidP="00416085">
            <w:pPr>
              <w:jc w:val="center"/>
              <w:rPr>
                <w:rFonts w:ascii="Times New Roman" w:hAnsi="Times New Roman"/>
                <w:b/>
                <w:sz w:val="22"/>
                <w:szCs w:val="22"/>
              </w:rPr>
            </w:pPr>
          </w:p>
          <w:p w:rsidR="005950CB" w:rsidRPr="00AC07C5" w:rsidRDefault="00AC07C5" w:rsidP="00416085">
            <w:pPr>
              <w:jc w:val="center"/>
              <w:rPr>
                <w:rFonts w:ascii="Times New Roman" w:hAnsi="Times New Roman"/>
                <w:b/>
                <w:sz w:val="22"/>
                <w:szCs w:val="22"/>
              </w:rPr>
            </w:pPr>
            <w:r>
              <w:rPr>
                <w:rFonts w:ascii="Times New Roman" w:hAnsi="Times New Roman"/>
                <w:b/>
                <w:sz w:val="22"/>
                <w:szCs w:val="22"/>
              </w:rPr>
              <w:t>30</w:t>
            </w:r>
            <w:r w:rsidR="005950CB" w:rsidRPr="00AC07C5">
              <w:rPr>
                <w:rFonts w:ascii="Times New Roman" w:hAnsi="Times New Roman"/>
                <w:b/>
                <w:sz w:val="22"/>
                <w:szCs w:val="22"/>
              </w:rPr>
              <w:t>%</w:t>
            </w:r>
          </w:p>
        </w:tc>
        <w:tc>
          <w:tcPr>
            <w:tcW w:w="3229" w:type="dxa"/>
          </w:tcPr>
          <w:p w:rsidR="006E6120" w:rsidRPr="00AC07C5" w:rsidRDefault="006E6120" w:rsidP="00416085">
            <w:pPr>
              <w:jc w:val="center"/>
              <w:rPr>
                <w:rFonts w:ascii="Times New Roman" w:hAnsi="Times New Roman"/>
                <w:b/>
                <w:sz w:val="22"/>
                <w:szCs w:val="22"/>
              </w:rPr>
            </w:pPr>
            <w:r w:rsidRPr="00AC07C5">
              <w:rPr>
                <w:rFonts w:ascii="Times New Roman" w:hAnsi="Times New Roman"/>
                <w:b/>
                <w:sz w:val="22"/>
                <w:szCs w:val="22"/>
              </w:rPr>
              <w:t>Percentage of Time</w:t>
            </w:r>
          </w:p>
          <w:p w:rsidR="005950CB" w:rsidRPr="00AC07C5" w:rsidRDefault="005950CB" w:rsidP="00416085">
            <w:pPr>
              <w:jc w:val="center"/>
              <w:rPr>
                <w:rFonts w:ascii="Times New Roman" w:hAnsi="Times New Roman"/>
                <w:b/>
                <w:sz w:val="22"/>
                <w:szCs w:val="22"/>
              </w:rPr>
            </w:pPr>
          </w:p>
          <w:p w:rsidR="005950CB" w:rsidRPr="00AC07C5" w:rsidRDefault="005950CB" w:rsidP="00416085">
            <w:pPr>
              <w:jc w:val="center"/>
              <w:rPr>
                <w:rFonts w:ascii="Times New Roman" w:hAnsi="Times New Roman"/>
                <w:b/>
                <w:sz w:val="22"/>
                <w:szCs w:val="22"/>
              </w:rPr>
            </w:pPr>
          </w:p>
          <w:p w:rsidR="005950CB" w:rsidRPr="00AC07C5" w:rsidRDefault="00AC07C5" w:rsidP="00416085">
            <w:pPr>
              <w:jc w:val="center"/>
              <w:rPr>
                <w:rFonts w:ascii="Times New Roman" w:hAnsi="Times New Roman"/>
                <w:b/>
                <w:sz w:val="22"/>
                <w:szCs w:val="22"/>
              </w:rPr>
            </w:pPr>
            <w:r>
              <w:rPr>
                <w:rFonts w:ascii="Times New Roman" w:hAnsi="Times New Roman"/>
                <w:b/>
                <w:sz w:val="22"/>
                <w:szCs w:val="22"/>
              </w:rPr>
              <w:t>20</w:t>
            </w:r>
            <w:r w:rsidR="005950CB" w:rsidRPr="00AC07C5">
              <w:rPr>
                <w:rFonts w:ascii="Times New Roman" w:hAnsi="Times New Roman"/>
                <w:b/>
                <w:sz w:val="22"/>
                <w:szCs w:val="22"/>
              </w:rPr>
              <w:t>%</w:t>
            </w:r>
          </w:p>
        </w:tc>
      </w:tr>
    </w:tbl>
    <w:p w:rsidR="00DF5403" w:rsidRPr="00AC07C5" w:rsidRDefault="00DF5403" w:rsidP="00DF5403">
      <w:pPr>
        <w:ind w:left="-90"/>
      </w:pPr>
      <w:r w:rsidRPr="002300EA">
        <w:rPr>
          <w:b/>
          <w:highlight w:val="black"/>
        </w:rPr>
        <w:t>(</w:t>
      </w:r>
      <w:r w:rsidRPr="002300EA">
        <w:rPr>
          <w:b/>
        </w:rPr>
        <w:t>From ASCA Workbook, page 59.)</w:t>
      </w:r>
    </w:p>
    <w:p w:rsidR="00CF03B6" w:rsidRPr="00AC07C5" w:rsidRDefault="00CF03B6">
      <w:pPr>
        <w:widowControl w:val="0"/>
        <w:autoSpaceDE w:val="0"/>
        <w:autoSpaceDN w:val="0"/>
        <w:adjustRightInd w:val="0"/>
        <w:spacing w:line="320" w:lineRule="atLeast"/>
        <w:outlineLvl w:val="0"/>
        <w:rPr>
          <w:rFonts w:ascii="Times New Roman" w:eastAsia="Times New Roman" w:hAnsi="Times New Roman"/>
        </w:rPr>
      </w:pPr>
    </w:p>
    <w:p w:rsidR="00CF03B6" w:rsidRPr="00AC07C5" w:rsidRDefault="00400DB5" w:rsidP="007F01D7">
      <w:pPr>
        <w:widowControl w:val="0"/>
        <w:autoSpaceDE w:val="0"/>
        <w:autoSpaceDN w:val="0"/>
        <w:adjustRightInd w:val="0"/>
        <w:spacing w:line="320" w:lineRule="atLeast"/>
        <w:ind w:left="45"/>
        <w:outlineLvl w:val="0"/>
        <w:rPr>
          <w:rFonts w:ascii="Times New Roman" w:eastAsia="Times New Roman" w:hAnsi="Times New Roman"/>
        </w:rPr>
      </w:pPr>
      <w:r w:rsidRPr="002300EA">
        <w:rPr>
          <w:rFonts w:ascii="Times New Roman" w:eastAsia="Times New Roman" w:hAnsi="Times New Roman"/>
        </w:rPr>
        <w:t>9</w:t>
      </w:r>
      <w:r w:rsidR="00CF03B6" w:rsidRPr="002300EA">
        <w:rPr>
          <w:rFonts w:ascii="Times New Roman" w:eastAsia="Times New Roman" w:hAnsi="Times New Roman"/>
        </w:rPr>
        <w:t xml:space="preserve">.      </w:t>
      </w:r>
      <w:r w:rsidR="00CF03B6" w:rsidRPr="002300EA">
        <w:rPr>
          <w:rFonts w:ascii="Times New Roman Bold" w:eastAsia="Times New Roman" w:hAnsi="Times New Roman Bold"/>
          <w:b/>
        </w:rPr>
        <w:t xml:space="preserve">Curriculum Action </w:t>
      </w:r>
      <w:r w:rsidR="0005318C" w:rsidRPr="002300EA">
        <w:rPr>
          <w:rFonts w:ascii="Times New Roman Bold" w:eastAsia="Times New Roman" w:hAnsi="Times New Roman Bold"/>
          <w:b/>
        </w:rPr>
        <w:t>Plan</w:t>
      </w:r>
      <w:r w:rsidR="0005318C" w:rsidRPr="002300EA">
        <w:rPr>
          <w:rFonts w:ascii="Times New Roman" w:eastAsia="Times New Roman" w:hAnsi="Times New Roman"/>
        </w:rPr>
        <w:t>:</w:t>
      </w:r>
      <w:r w:rsidR="005950CB" w:rsidRPr="002300EA">
        <w:rPr>
          <w:rFonts w:ascii="Times New Roman" w:eastAsia="Times New Roman" w:hAnsi="Times New Roman"/>
        </w:rPr>
        <w:t xml:space="preserve"> This document further explains the items listed in the</w:t>
      </w:r>
      <w:r w:rsidR="005950CB" w:rsidRPr="00AC07C5">
        <w:rPr>
          <w:rFonts w:ascii="Times New Roman" w:eastAsia="Times New Roman" w:hAnsi="Times New Roman"/>
        </w:rPr>
        <w:t xml:space="preserve"> Guidance Curriculum section of the Delivery System chart. </w:t>
      </w:r>
      <w:r w:rsidR="007F01D7" w:rsidRPr="00AC07C5">
        <w:rPr>
          <w:rFonts w:ascii="Times New Roman" w:eastAsia="Times New Roman" w:hAnsi="Times New Roman"/>
        </w:rPr>
        <w:t xml:space="preserve">(Note: </w:t>
      </w:r>
      <w:r w:rsidR="002878A5">
        <w:rPr>
          <w:rFonts w:ascii="Times New Roman" w:eastAsia="Times New Roman" w:hAnsi="Times New Roman"/>
        </w:rPr>
        <w:t>please refer to Section 8</w:t>
      </w:r>
      <w:r w:rsidR="007F01D7" w:rsidRPr="00AC07C5">
        <w:rPr>
          <w:rFonts w:ascii="Times New Roman" w:eastAsia="Times New Roman" w:hAnsi="Times New Roman"/>
        </w:rPr>
        <w:t>).</w:t>
      </w:r>
    </w:p>
    <w:p w:rsidR="00CF03B6" w:rsidRPr="00AC07C5" w:rsidRDefault="00CF03B6">
      <w:pPr>
        <w:widowControl w:val="0"/>
        <w:autoSpaceDE w:val="0"/>
        <w:autoSpaceDN w:val="0"/>
        <w:adjustRightInd w:val="0"/>
        <w:spacing w:line="320" w:lineRule="atLeast"/>
        <w:outlineLvl w:val="0"/>
        <w:rPr>
          <w:rFonts w:ascii="Times New Roman" w:eastAsia="Times New Roman" w:hAnsi="Times New Roman"/>
        </w:rPr>
      </w:pPr>
    </w:p>
    <w:p w:rsidR="00CF03B6" w:rsidRPr="00AC07C5" w:rsidRDefault="00400DB5" w:rsidP="00E32923">
      <w:pPr>
        <w:widowControl w:val="0"/>
        <w:autoSpaceDE w:val="0"/>
        <w:autoSpaceDN w:val="0"/>
        <w:adjustRightInd w:val="0"/>
        <w:spacing w:line="320" w:lineRule="atLeast"/>
        <w:outlineLvl w:val="0"/>
        <w:rPr>
          <w:rFonts w:ascii="Times New Roman" w:eastAsia="Times New Roman" w:hAnsi="Times New Roman"/>
        </w:rPr>
      </w:pPr>
      <w:r w:rsidRPr="00AC07C5">
        <w:rPr>
          <w:rFonts w:ascii="Times New Roman" w:eastAsia="Times New Roman" w:hAnsi="Times New Roman"/>
        </w:rPr>
        <w:t>10</w:t>
      </w:r>
      <w:r w:rsidR="00CF03B6" w:rsidRPr="00AC07C5">
        <w:rPr>
          <w:rFonts w:ascii="Times New Roman" w:eastAsia="Times New Roman" w:hAnsi="Times New Roman"/>
        </w:rPr>
        <w:t xml:space="preserve">.       </w:t>
      </w:r>
      <w:r w:rsidR="00CF03B6" w:rsidRPr="00AC07C5">
        <w:rPr>
          <w:rFonts w:ascii="Times New Roman Bold" w:eastAsia="Times New Roman" w:hAnsi="Times New Roman Bold"/>
          <w:b/>
        </w:rPr>
        <w:t>Organizing Career /Postsecondary Resources</w:t>
      </w:r>
      <w:r w:rsidR="0005318C" w:rsidRPr="00AC07C5">
        <w:rPr>
          <w:rFonts w:ascii="Times New Roman" w:eastAsia="Times New Roman" w:hAnsi="Times New Roman"/>
        </w:rPr>
        <w:t>- Through</w:t>
      </w:r>
      <w:r w:rsidR="00E32923" w:rsidRPr="00AC07C5">
        <w:rPr>
          <w:rFonts w:ascii="Times New Roman" w:eastAsia="Times New Roman" w:hAnsi="Times New Roman"/>
        </w:rPr>
        <w:t xml:space="preserve"> some programs that are currently offered and through expanding pro</w:t>
      </w:r>
      <w:r w:rsidR="00AB2F85" w:rsidRPr="00AC07C5">
        <w:rPr>
          <w:rFonts w:ascii="Times New Roman" w:eastAsia="Times New Roman" w:hAnsi="Times New Roman"/>
        </w:rPr>
        <w:t xml:space="preserve">grams in the Shamokin </w:t>
      </w:r>
      <w:r w:rsidR="0005318C" w:rsidRPr="00AC07C5">
        <w:rPr>
          <w:rFonts w:ascii="Times New Roman" w:eastAsia="Times New Roman" w:hAnsi="Times New Roman"/>
        </w:rPr>
        <w:t xml:space="preserve">Area </w:t>
      </w:r>
      <w:proofErr w:type="spellStart"/>
      <w:r w:rsidR="0005318C" w:rsidRPr="00AC07C5">
        <w:rPr>
          <w:rFonts w:ascii="Times New Roman" w:eastAsia="Times New Roman" w:hAnsi="Times New Roman"/>
        </w:rPr>
        <w:t>S.D.Counseling</w:t>
      </w:r>
      <w:proofErr w:type="spellEnd"/>
      <w:r w:rsidR="00E32923" w:rsidRPr="00AC07C5">
        <w:rPr>
          <w:rFonts w:ascii="Times New Roman" w:eastAsia="Times New Roman" w:hAnsi="Times New Roman"/>
        </w:rPr>
        <w:t xml:space="preserve"> Department, we will utilize the following resources to aide us in further enhancing the career counseling program. These activities will include but are not limited to job shadow days, career speakers, careers on wheels, etc. </w:t>
      </w:r>
    </w:p>
    <w:p w:rsidR="003B65E8" w:rsidRPr="00AC07C5" w:rsidRDefault="003B65E8" w:rsidP="003B65E8">
      <w:pPr>
        <w:rPr>
          <w:b/>
          <w:sz w:val="32"/>
          <w:u w:val="single"/>
        </w:rPr>
      </w:pPr>
      <w:r w:rsidRPr="00AC07C5">
        <w:rPr>
          <w:b/>
          <w:sz w:val="32"/>
        </w:rPr>
        <w:t xml:space="preserve">                            </w:t>
      </w:r>
      <w:r w:rsidRPr="00AC07C5">
        <w:rPr>
          <w:b/>
          <w:sz w:val="32"/>
          <w:u w:val="single"/>
        </w:rPr>
        <w:t>Organizing Career Resources</w:t>
      </w:r>
    </w:p>
    <w:p w:rsidR="003B65E8" w:rsidRPr="00B573F6" w:rsidRDefault="003B65E8" w:rsidP="003B65E8">
      <w:pPr>
        <w:rPr>
          <w:highlight w:val="yellow"/>
        </w:rPr>
      </w:pPr>
    </w:p>
    <w:tbl>
      <w:tblPr>
        <w:tblW w:w="9636" w:type="dxa"/>
        <w:tblInd w:w="-265" w:type="dxa"/>
        <w:shd w:val="clear" w:color="auto" w:fill="FFFFFF"/>
        <w:tblLayout w:type="fixed"/>
        <w:tblLook w:val="0000" w:firstRow="0" w:lastRow="0" w:firstColumn="0" w:lastColumn="0" w:noHBand="0" w:noVBand="0"/>
      </w:tblPr>
      <w:tblGrid>
        <w:gridCol w:w="2970"/>
        <w:gridCol w:w="6666"/>
      </w:tblGrid>
      <w:tr w:rsidR="003B65E8" w:rsidRPr="00B573F6" w:rsidTr="00F3375D">
        <w:trPr>
          <w:cantSplit/>
          <w:trHeight w:val="18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pStyle w:val="Heading1AA"/>
              <w:rPr>
                <w:sz w:val="28"/>
              </w:rPr>
            </w:pPr>
            <w:r w:rsidRPr="00AC07C5">
              <w:rPr>
                <w:sz w:val="28"/>
              </w:rPr>
              <w:lastRenderedPageBreak/>
              <w:t xml:space="preserve">         Resource Types</w:t>
            </w:r>
          </w:p>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pStyle w:val="Heading2AA"/>
            </w:pPr>
            <w:r w:rsidRPr="00AC07C5">
              <w:t xml:space="preserve">                       List Resources</w:t>
            </w:r>
          </w:p>
        </w:tc>
      </w:tr>
      <w:tr w:rsidR="003B65E8" w:rsidRPr="00B573F6" w:rsidTr="00F3375D">
        <w:trPr>
          <w:cantSplit/>
          <w:trHeight w:val="144"/>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pStyle w:val="Heading1AA"/>
              <w:rPr>
                <w:sz w:val="22"/>
              </w:rPr>
            </w:pPr>
            <w:r w:rsidRPr="00AC07C5">
              <w:rPr>
                <w:sz w:val="22"/>
              </w:rPr>
              <w:t xml:space="preserve">      Organizations/Agencies</w:t>
            </w:r>
          </w:p>
        </w:tc>
        <w:tc>
          <w:tcPr>
            <w:tcW w:w="6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r w:rsidRPr="00AC07C5">
              <w:rPr>
                <w:rFonts w:ascii="Calibri" w:hAnsi="Calibri" w:cs="Calibri"/>
              </w:rPr>
              <w:t>Junior Achievement, Elizabeth Ackerman</w:t>
            </w:r>
          </w:p>
          <w:p w:rsidR="003B65E8" w:rsidRPr="00AC07C5" w:rsidRDefault="003B65E8" w:rsidP="00416085">
            <w:pPr>
              <w:rPr>
                <w:rFonts w:ascii="Calibri" w:hAnsi="Calibri" w:cs="Calibri"/>
              </w:rPr>
            </w:pPr>
            <w:r w:rsidRPr="00AC07C5">
              <w:rPr>
                <w:rFonts w:ascii="Calibri" w:hAnsi="Calibri" w:cs="Calibri"/>
              </w:rPr>
              <w:t xml:space="preserve">2420 </w:t>
            </w:r>
            <w:proofErr w:type="spellStart"/>
            <w:r w:rsidRPr="00AC07C5">
              <w:rPr>
                <w:rFonts w:ascii="Calibri" w:hAnsi="Calibri" w:cs="Calibri"/>
              </w:rPr>
              <w:t>Cehman</w:t>
            </w:r>
            <w:proofErr w:type="spellEnd"/>
            <w:r w:rsidRPr="00AC07C5">
              <w:rPr>
                <w:rFonts w:ascii="Calibri" w:hAnsi="Calibri" w:cs="Calibri"/>
              </w:rPr>
              <w:t xml:space="preserve"> Lane, Suite 100</w:t>
            </w:r>
          </w:p>
          <w:p w:rsidR="003B65E8" w:rsidRPr="00AC07C5" w:rsidRDefault="003B65E8" w:rsidP="00416085">
            <w:pPr>
              <w:rPr>
                <w:rFonts w:ascii="Calibri" w:hAnsi="Calibri" w:cs="Calibri"/>
              </w:rPr>
            </w:pPr>
            <w:r w:rsidRPr="00AC07C5">
              <w:rPr>
                <w:rFonts w:ascii="Calibri" w:hAnsi="Calibri" w:cs="Calibri"/>
              </w:rPr>
              <w:t>Lancaster, PA  17602  717-669-3618</w:t>
            </w:r>
          </w:p>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CSIU</w:t>
            </w:r>
          </w:p>
          <w:p w:rsidR="003B65E8" w:rsidRPr="00AC07C5" w:rsidRDefault="003B65E8" w:rsidP="00416085">
            <w:pPr>
              <w:rPr>
                <w:rFonts w:ascii="Calibri" w:hAnsi="Calibri" w:cs="Calibri"/>
              </w:rPr>
            </w:pPr>
            <w:r w:rsidRPr="00AC07C5">
              <w:rPr>
                <w:rFonts w:ascii="Calibri" w:hAnsi="Calibri" w:cs="Calibri"/>
              </w:rPr>
              <w:t>90 Lawton Lane, Milton, PA  17847  524-7104</w:t>
            </w:r>
          </w:p>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Evangelical Community Hospital</w:t>
            </w:r>
          </w:p>
          <w:p w:rsidR="003B65E8" w:rsidRPr="00AC07C5" w:rsidRDefault="003B65E8" w:rsidP="00416085">
            <w:pPr>
              <w:rPr>
                <w:rFonts w:ascii="Calibri" w:hAnsi="Calibri" w:cs="Calibri"/>
              </w:rPr>
            </w:pPr>
            <w:r w:rsidRPr="00AC07C5">
              <w:rPr>
                <w:rFonts w:ascii="Calibri" w:hAnsi="Calibri" w:cs="Calibri"/>
              </w:rPr>
              <w:t>1 Hospital Drive, Lewisburg, PA  17837 522-2000</w:t>
            </w:r>
          </w:p>
          <w:p w:rsidR="003B65E8" w:rsidRPr="00AC07C5" w:rsidRDefault="003B65E8" w:rsidP="00416085">
            <w:pPr>
              <w:rPr>
                <w:rFonts w:ascii="Calibri" w:hAnsi="Calibri" w:cs="Calibri"/>
              </w:rPr>
            </w:pPr>
          </w:p>
          <w:p w:rsidR="003B65E8" w:rsidRDefault="00576E73" w:rsidP="00416085">
            <w:pPr>
              <w:rPr>
                <w:rFonts w:ascii="Calibri" w:hAnsi="Calibri" w:cs="Calibri"/>
              </w:rPr>
            </w:pPr>
            <w:r>
              <w:rPr>
                <w:rFonts w:ascii="Calibri" w:hAnsi="Calibri" w:cs="Calibri"/>
              </w:rPr>
              <w:t>Northumberland County Council for the Arts and Human</w:t>
            </w:r>
            <w:r w:rsidR="001157AA">
              <w:rPr>
                <w:rFonts w:ascii="Calibri" w:hAnsi="Calibri" w:cs="Calibri"/>
              </w:rPr>
              <w:t>t5i</w:t>
            </w:r>
            <w:r>
              <w:rPr>
                <w:rFonts w:ascii="Calibri" w:hAnsi="Calibri" w:cs="Calibri"/>
              </w:rPr>
              <w:t>ies, Jeannie Shaffer</w:t>
            </w:r>
          </w:p>
          <w:p w:rsidR="00576E73" w:rsidRDefault="00576E73" w:rsidP="00416085">
            <w:pPr>
              <w:rPr>
                <w:rFonts w:ascii="Calibri" w:hAnsi="Calibri" w:cs="Calibri"/>
              </w:rPr>
            </w:pPr>
            <w:r>
              <w:rPr>
                <w:rFonts w:ascii="Calibri" w:hAnsi="Calibri" w:cs="Calibri"/>
              </w:rPr>
              <w:t>North 8 and East Arch Streets, Shamokin PA 17872</w:t>
            </w:r>
          </w:p>
          <w:p w:rsidR="00576E73" w:rsidRPr="00AC07C5" w:rsidRDefault="00576E73" w:rsidP="00416085">
            <w:pPr>
              <w:rPr>
                <w:rFonts w:ascii="Calibri" w:hAnsi="Calibri" w:cs="Calibri"/>
              </w:rPr>
            </w:pPr>
          </w:p>
          <w:p w:rsidR="003B65E8" w:rsidRPr="00AC07C5" w:rsidRDefault="003B65E8" w:rsidP="00416085">
            <w:pPr>
              <w:rPr>
                <w:rFonts w:ascii="Calibri" w:hAnsi="Calibri" w:cs="Calibri"/>
              </w:rPr>
            </w:pPr>
            <w:proofErr w:type="spellStart"/>
            <w:r w:rsidRPr="00AC07C5">
              <w:rPr>
                <w:rFonts w:ascii="Calibri" w:hAnsi="Calibri" w:cs="Calibri"/>
              </w:rPr>
              <w:t>Geisinger</w:t>
            </w:r>
            <w:proofErr w:type="spellEnd"/>
            <w:r w:rsidRPr="00AC07C5">
              <w:rPr>
                <w:rFonts w:ascii="Calibri" w:hAnsi="Calibri" w:cs="Calibri"/>
              </w:rPr>
              <w:t xml:space="preserve"> Medical Center</w:t>
            </w:r>
          </w:p>
          <w:p w:rsidR="003B65E8" w:rsidRPr="00AC07C5" w:rsidRDefault="002878A5" w:rsidP="00416085">
            <w:pPr>
              <w:rPr>
                <w:rFonts w:ascii="Calibri" w:hAnsi="Calibri" w:cs="Calibri"/>
              </w:rPr>
            </w:pPr>
            <w:r>
              <w:rPr>
                <w:rFonts w:ascii="Calibri" w:hAnsi="Calibri" w:cs="Calibri"/>
              </w:rPr>
              <w:t>42 Hospital Road</w:t>
            </w:r>
            <w:r w:rsidR="003B65E8" w:rsidRPr="00AC07C5">
              <w:rPr>
                <w:rFonts w:ascii="Calibri" w:hAnsi="Calibri" w:cs="Calibri"/>
              </w:rPr>
              <w:t>,</w:t>
            </w:r>
            <w:r>
              <w:rPr>
                <w:rFonts w:ascii="Calibri" w:hAnsi="Calibri" w:cs="Calibri"/>
              </w:rPr>
              <w:t xml:space="preserve"> Coal Township</w:t>
            </w:r>
            <w:r w:rsidR="003B65E8" w:rsidRPr="00AC07C5">
              <w:rPr>
                <w:rFonts w:ascii="Calibri" w:hAnsi="Calibri" w:cs="Calibri"/>
              </w:rPr>
              <w:t xml:space="preserve"> PA  </w:t>
            </w:r>
            <w:r>
              <w:rPr>
                <w:rFonts w:ascii="Calibri" w:hAnsi="Calibri" w:cs="Calibri"/>
              </w:rPr>
              <w:t>648-4200</w:t>
            </w:r>
          </w:p>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 xml:space="preserve">Phoenix Rehabilitation </w:t>
            </w:r>
          </w:p>
          <w:p w:rsidR="003B65E8" w:rsidRPr="00AC07C5" w:rsidRDefault="002878A5" w:rsidP="00416085">
            <w:pPr>
              <w:rPr>
                <w:rFonts w:ascii="Calibri" w:hAnsi="Calibri" w:cs="Calibri"/>
              </w:rPr>
            </w:pPr>
            <w:r>
              <w:rPr>
                <w:rFonts w:ascii="Calibri" w:hAnsi="Calibri" w:cs="Calibri"/>
              </w:rPr>
              <w:t>541 N. Franklin Street</w:t>
            </w:r>
            <w:r w:rsidR="003B65E8" w:rsidRPr="00AC07C5">
              <w:rPr>
                <w:rFonts w:ascii="Calibri" w:hAnsi="Calibri" w:cs="Calibri"/>
              </w:rPr>
              <w:t>,</w:t>
            </w:r>
            <w:r>
              <w:rPr>
                <w:rFonts w:ascii="Calibri" w:hAnsi="Calibri" w:cs="Calibri"/>
              </w:rPr>
              <w:t xml:space="preserve"> Shamokin </w:t>
            </w:r>
            <w:r w:rsidR="003B65E8" w:rsidRPr="00AC07C5">
              <w:rPr>
                <w:rFonts w:ascii="Calibri" w:hAnsi="Calibri" w:cs="Calibri"/>
              </w:rPr>
              <w:t xml:space="preserve"> PA  </w:t>
            </w:r>
            <w:r>
              <w:rPr>
                <w:rFonts w:ascii="Calibri" w:hAnsi="Calibri" w:cs="Calibri"/>
              </w:rPr>
              <w:t>644-2000</w:t>
            </w:r>
          </w:p>
          <w:p w:rsidR="003B65E8" w:rsidRPr="00AC07C5" w:rsidRDefault="003B65E8" w:rsidP="00416085">
            <w:pPr>
              <w:rPr>
                <w:rFonts w:ascii="Calibri" w:hAnsi="Calibri" w:cs="Calibri"/>
              </w:rPr>
            </w:pPr>
          </w:p>
        </w:tc>
      </w:tr>
      <w:tr w:rsidR="003B65E8" w:rsidRPr="00B573F6" w:rsidTr="00F3375D">
        <w:trPr>
          <w:cantSplit/>
          <w:trHeight w:val="477"/>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Intermediary Organizations</w:t>
            </w:r>
          </w:p>
          <w:p w:rsidR="003B65E8" w:rsidRPr="00AC07C5" w:rsidRDefault="003B65E8" w:rsidP="00416085">
            <w:pPr>
              <w:rPr>
                <w:sz w:val="22"/>
              </w:rPr>
            </w:pPr>
          </w:p>
          <w:p w:rsidR="003B65E8" w:rsidRPr="00AC07C5" w:rsidRDefault="003B65E8" w:rsidP="00416085"/>
        </w:tc>
        <w:tc>
          <w:tcPr>
            <w:tcW w:w="666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p>
        </w:tc>
      </w:tr>
      <w:tr w:rsidR="003B65E8" w:rsidRPr="00B573F6" w:rsidTr="00F3375D">
        <w:trPr>
          <w:cantSplit/>
          <w:trHeight w:val="4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Umbrella Organizations</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Greater Susquehanna Chamber of Commerce</w:t>
            </w:r>
          </w:p>
          <w:p w:rsidR="003B65E8" w:rsidRPr="00AC07C5" w:rsidRDefault="003B65E8" w:rsidP="00416085">
            <w:pPr>
              <w:rPr>
                <w:rFonts w:ascii="Calibri" w:hAnsi="Calibri" w:cs="Calibri"/>
              </w:rPr>
            </w:pPr>
            <w:r w:rsidRPr="00AC07C5">
              <w:rPr>
                <w:rFonts w:ascii="Calibri" w:hAnsi="Calibri" w:cs="Calibri"/>
              </w:rPr>
              <w:t>2859 Susquehanna Trail, Shamokin Dam, PA  17876</w:t>
            </w:r>
          </w:p>
          <w:p w:rsidR="003B65E8" w:rsidRPr="00AC07C5" w:rsidRDefault="003B65E8" w:rsidP="00416085">
            <w:pPr>
              <w:rPr>
                <w:rFonts w:ascii="Calibri" w:hAnsi="Calibri" w:cs="Calibri"/>
              </w:rPr>
            </w:pPr>
            <w:r w:rsidRPr="00AC07C5">
              <w:rPr>
                <w:rFonts w:ascii="Calibri" w:hAnsi="Calibri" w:cs="Calibri"/>
              </w:rPr>
              <w:t>743-4100</w:t>
            </w:r>
          </w:p>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 xml:space="preserve">Susquehanna Valley United Way, </w:t>
            </w:r>
          </w:p>
          <w:p w:rsidR="003B65E8" w:rsidRPr="00AC07C5" w:rsidRDefault="003B65E8" w:rsidP="00416085">
            <w:pPr>
              <w:rPr>
                <w:rFonts w:ascii="Calibri" w:hAnsi="Calibri" w:cs="Calibri"/>
              </w:rPr>
            </w:pPr>
            <w:r w:rsidRPr="00AC07C5">
              <w:rPr>
                <w:rFonts w:ascii="Calibri" w:hAnsi="Calibri" w:cs="Calibri"/>
              </w:rPr>
              <w:t>335 Market Street, Ste. 2, Sunbury, PA  17801</w:t>
            </w:r>
          </w:p>
          <w:p w:rsidR="003B65E8" w:rsidRPr="00AC07C5" w:rsidRDefault="003B65E8" w:rsidP="00416085">
            <w:pPr>
              <w:rPr>
                <w:rFonts w:ascii="Calibri" w:hAnsi="Calibri" w:cs="Calibri"/>
              </w:rPr>
            </w:pPr>
            <w:r w:rsidRPr="00AC07C5">
              <w:rPr>
                <w:rFonts w:ascii="Calibri" w:hAnsi="Calibri" w:cs="Calibri"/>
              </w:rPr>
              <w:t>988.0993</w:t>
            </w:r>
          </w:p>
        </w:tc>
      </w:tr>
      <w:tr w:rsidR="003B65E8" w:rsidRPr="00B573F6" w:rsidTr="00F3375D">
        <w:trPr>
          <w:cantSplit/>
          <w:trHeight w:val="14120"/>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Community/State Agencies</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88490E" w:rsidRDefault="001157AA" w:rsidP="00416085">
            <w:pPr>
              <w:rPr>
                <w:rFonts w:ascii="Calibri" w:hAnsi="Calibri" w:cs="Calibri"/>
                <w:sz w:val="20"/>
              </w:rPr>
            </w:pPr>
            <w:r w:rsidRPr="0088490E">
              <w:rPr>
                <w:rFonts w:ascii="Calibri" w:hAnsi="Calibri" w:cs="Calibri"/>
                <w:sz w:val="20"/>
              </w:rPr>
              <w:t>Area Services 300 W. Water Street. Shamokin, PA 17872 648-1000</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PA Career Link</w:t>
            </w:r>
          </w:p>
          <w:p w:rsidR="003B65E8" w:rsidRPr="0088490E" w:rsidRDefault="003B65E8" w:rsidP="00416085">
            <w:pPr>
              <w:rPr>
                <w:rFonts w:ascii="Calibri" w:hAnsi="Calibri" w:cs="Calibri"/>
                <w:sz w:val="20"/>
              </w:rPr>
            </w:pPr>
            <w:r w:rsidRPr="0088490E">
              <w:rPr>
                <w:rFonts w:ascii="Calibri" w:hAnsi="Calibri" w:cs="Calibri"/>
                <w:sz w:val="20"/>
              </w:rPr>
              <w:t>225 Market Street, 3rd Floor, Sunbury, PA  17801</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proofErr w:type="spellStart"/>
            <w:r w:rsidRPr="0088490E">
              <w:rPr>
                <w:rFonts w:ascii="Calibri" w:hAnsi="Calibri" w:cs="Calibri"/>
                <w:sz w:val="20"/>
              </w:rPr>
              <w:t>Americorps</w:t>
            </w:r>
            <w:proofErr w:type="spellEnd"/>
          </w:p>
          <w:p w:rsidR="003B65E8" w:rsidRPr="0088490E" w:rsidRDefault="003B65E8" w:rsidP="00416085">
            <w:pPr>
              <w:rPr>
                <w:rFonts w:ascii="Calibri" w:hAnsi="Calibri" w:cs="Calibri"/>
                <w:sz w:val="20"/>
              </w:rPr>
            </w:pPr>
            <w:r w:rsidRPr="0088490E">
              <w:rPr>
                <w:rFonts w:ascii="Calibri" w:hAnsi="Calibri" w:cs="Calibri"/>
                <w:sz w:val="20"/>
              </w:rPr>
              <w:t>www.americorps.gov</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Commonwealth Workforce Development System</w:t>
            </w:r>
          </w:p>
          <w:p w:rsidR="003B65E8" w:rsidRPr="0088490E" w:rsidRDefault="003B65E8" w:rsidP="00416085">
            <w:pPr>
              <w:rPr>
                <w:rFonts w:ascii="Calibri" w:hAnsi="Calibri" w:cs="Calibri"/>
                <w:sz w:val="20"/>
              </w:rPr>
            </w:pPr>
            <w:r w:rsidRPr="0088490E">
              <w:rPr>
                <w:rFonts w:ascii="Calibri" w:hAnsi="Calibri" w:cs="Calibri"/>
                <w:sz w:val="20"/>
              </w:rPr>
              <w:t>www.cwds.state.pa.us</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Central Pennsylvania Workforce Development Corporation</w:t>
            </w:r>
          </w:p>
          <w:p w:rsidR="003B65E8" w:rsidRPr="0088490E" w:rsidRDefault="003B65E8" w:rsidP="00416085">
            <w:pPr>
              <w:rPr>
                <w:rFonts w:ascii="Calibri" w:hAnsi="Calibri" w:cs="Calibri"/>
                <w:sz w:val="20"/>
              </w:rPr>
            </w:pPr>
            <w:r w:rsidRPr="0088490E">
              <w:rPr>
                <w:rFonts w:ascii="Calibri" w:hAnsi="Calibri" w:cs="Calibri"/>
                <w:sz w:val="20"/>
              </w:rPr>
              <w:t>Rachel Smith, Executive Director</w:t>
            </w:r>
          </w:p>
          <w:p w:rsidR="003B65E8" w:rsidRPr="0088490E" w:rsidRDefault="003B65E8" w:rsidP="00416085">
            <w:pPr>
              <w:rPr>
                <w:rFonts w:ascii="Calibri" w:hAnsi="Calibri" w:cs="Calibri"/>
                <w:sz w:val="20"/>
              </w:rPr>
            </w:pPr>
            <w:r w:rsidRPr="0088490E">
              <w:rPr>
                <w:rFonts w:ascii="Calibri" w:hAnsi="Calibri" w:cs="Calibri"/>
                <w:sz w:val="20"/>
              </w:rPr>
              <w:t>rsmith@cpwdc.org</w:t>
            </w:r>
          </w:p>
          <w:p w:rsidR="003B65E8" w:rsidRPr="0088490E" w:rsidRDefault="003B65E8" w:rsidP="00416085">
            <w:pPr>
              <w:rPr>
                <w:rFonts w:ascii="Calibri" w:hAnsi="Calibri" w:cs="Calibri"/>
                <w:sz w:val="20"/>
              </w:rPr>
            </w:pPr>
            <w:r w:rsidRPr="0088490E">
              <w:rPr>
                <w:rFonts w:ascii="Calibri" w:hAnsi="Calibri" w:cs="Calibri"/>
                <w:sz w:val="20"/>
              </w:rPr>
              <w:t>(570) 568-6868 ext. 225</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Penn State Cooperative Extension</w:t>
            </w:r>
          </w:p>
          <w:p w:rsidR="003B65E8" w:rsidRPr="0088490E" w:rsidRDefault="003B65E8" w:rsidP="00416085">
            <w:pPr>
              <w:rPr>
                <w:rFonts w:ascii="Calibri" w:hAnsi="Calibri" w:cs="Calibri"/>
                <w:sz w:val="20"/>
              </w:rPr>
            </w:pPr>
            <w:r w:rsidRPr="0088490E">
              <w:rPr>
                <w:rFonts w:ascii="Calibri" w:hAnsi="Calibri" w:cs="Calibri"/>
                <w:sz w:val="20"/>
              </w:rPr>
              <w:t>443 Plum Creek Road , Sunbury, PA  17801</w:t>
            </w:r>
          </w:p>
          <w:p w:rsidR="003B65E8" w:rsidRPr="0088490E" w:rsidRDefault="003B65E8" w:rsidP="00416085">
            <w:pPr>
              <w:rPr>
                <w:rFonts w:ascii="Calibri" w:hAnsi="Calibri" w:cs="Calibri"/>
                <w:sz w:val="20"/>
              </w:rPr>
            </w:pPr>
            <w:r w:rsidRPr="0088490E">
              <w:rPr>
                <w:rFonts w:ascii="Calibri" w:hAnsi="Calibri" w:cs="Calibri"/>
                <w:sz w:val="20"/>
              </w:rPr>
              <w:t xml:space="preserve"> 800-851-9710  </w:t>
            </w:r>
          </w:p>
          <w:p w:rsidR="003B65E8" w:rsidRPr="0088490E" w:rsidRDefault="003B65E8"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PHEAA, Marla Kane</w:t>
            </w:r>
          </w:p>
          <w:p w:rsidR="003B65E8" w:rsidRPr="0088490E" w:rsidRDefault="003B65E8" w:rsidP="00416085">
            <w:pPr>
              <w:rPr>
                <w:rFonts w:ascii="Calibri" w:hAnsi="Calibri" w:cs="Calibri"/>
                <w:sz w:val="20"/>
              </w:rPr>
            </w:pPr>
            <w:r w:rsidRPr="0088490E">
              <w:rPr>
                <w:rFonts w:ascii="Calibri" w:hAnsi="Calibri" w:cs="Calibri"/>
                <w:sz w:val="20"/>
              </w:rPr>
              <w:t>Marla Kane</w:t>
            </w:r>
          </w:p>
          <w:p w:rsidR="003B65E8" w:rsidRPr="0088490E" w:rsidRDefault="003B65E8" w:rsidP="00416085">
            <w:pPr>
              <w:rPr>
                <w:rFonts w:ascii="Calibri" w:hAnsi="Calibri" w:cs="Calibri"/>
                <w:sz w:val="20"/>
              </w:rPr>
            </w:pPr>
            <w:r w:rsidRPr="0088490E">
              <w:rPr>
                <w:rFonts w:ascii="Calibri" w:hAnsi="Calibri" w:cs="Calibri"/>
                <w:sz w:val="20"/>
              </w:rPr>
              <w:t>mkane@pheaa.org</w:t>
            </w:r>
          </w:p>
          <w:p w:rsidR="003B65E8" w:rsidRPr="0088490E" w:rsidRDefault="003B65E8" w:rsidP="00416085">
            <w:pPr>
              <w:rPr>
                <w:rFonts w:ascii="Calibri" w:hAnsi="Calibri" w:cs="Calibri"/>
                <w:sz w:val="20"/>
              </w:rPr>
            </w:pPr>
            <w:r w:rsidRPr="0088490E">
              <w:rPr>
                <w:rFonts w:ascii="Calibri" w:hAnsi="Calibri" w:cs="Calibri"/>
                <w:sz w:val="20"/>
              </w:rPr>
              <w:t>(570) 220-0473</w:t>
            </w:r>
          </w:p>
          <w:p w:rsidR="003B65E8" w:rsidRPr="0088490E" w:rsidRDefault="003B65E8" w:rsidP="00416085">
            <w:pPr>
              <w:rPr>
                <w:rFonts w:ascii="Calibri" w:hAnsi="Calibri" w:cs="Calibri"/>
                <w:sz w:val="20"/>
              </w:rPr>
            </w:pPr>
          </w:p>
          <w:p w:rsidR="003B65E8" w:rsidRPr="0088490E" w:rsidRDefault="001157AA" w:rsidP="00416085">
            <w:pPr>
              <w:rPr>
                <w:rFonts w:ascii="Calibri" w:hAnsi="Calibri" w:cs="Calibri"/>
                <w:sz w:val="20"/>
              </w:rPr>
            </w:pPr>
            <w:r w:rsidRPr="0088490E">
              <w:rPr>
                <w:rFonts w:ascii="Calibri" w:hAnsi="Calibri" w:cs="Calibri"/>
                <w:sz w:val="20"/>
              </w:rPr>
              <w:t xml:space="preserve">Coal Township </w:t>
            </w:r>
            <w:proofErr w:type="gramStart"/>
            <w:r w:rsidRPr="0088490E">
              <w:rPr>
                <w:rFonts w:ascii="Calibri" w:hAnsi="Calibri" w:cs="Calibri"/>
                <w:sz w:val="20"/>
              </w:rPr>
              <w:t>Police  Department</w:t>
            </w:r>
            <w:proofErr w:type="gramEnd"/>
            <w:r w:rsidRPr="0088490E">
              <w:rPr>
                <w:rFonts w:ascii="Calibri" w:hAnsi="Calibri" w:cs="Calibri"/>
                <w:sz w:val="20"/>
              </w:rPr>
              <w:t>. 805 W. Lynn Street, Coal Township, PA 17866.  644-0333</w:t>
            </w:r>
          </w:p>
          <w:p w:rsidR="001157AA" w:rsidRPr="0088490E" w:rsidRDefault="001157AA" w:rsidP="00416085">
            <w:pPr>
              <w:rPr>
                <w:rFonts w:ascii="Calibri" w:hAnsi="Calibri" w:cs="Calibri"/>
                <w:sz w:val="20"/>
              </w:rPr>
            </w:pPr>
          </w:p>
          <w:p w:rsidR="001157AA" w:rsidRPr="0088490E" w:rsidRDefault="001157AA" w:rsidP="00416085">
            <w:pPr>
              <w:rPr>
                <w:rFonts w:ascii="Calibri" w:hAnsi="Calibri" w:cs="Calibri"/>
                <w:sz w:val="20"/>
              </w:rPr>
            </w:pPr>
            <w:r w:rsidRPr="0088490E">
              <w:rPr>
                <w:rFonts w:ascii="Calibri" w:hAnsi="Calibri" w:cs="Calibri"/>
                <w:sz w:val="20"/>
              </w:rPr>
              <w:t>City of Shamokin Police Department</w:t>
            </w:r>
          </w:p>
          <w:p w:rsidR="001157AA" w:rsidRPr="0088490E" w:rsidRDefault="001157AA" w:rsidP="00416085">
            <w:pPr>
              <w:rPr>
                <w:rFonts w:ascii="Calibri" w:hAnsi="Calibri" w:cs="Calibri"/>
                <w:sz w:val="20"/>
              </w:rPr>
            </w:pPr>
            <w:r w:rsidRPr="0088490E">
              <w:rPr>
                <w:rFonts w:ascii="Calibri" w:hAnsi="Calibri" w:cs="Calibri"/>
                <w:sz w:val="20"/>
              </w:rPr>
              <w:t xml:space="preserve">511 N. </w:t>
            </w:r>
            <w:proofErr w:type="spellStart"/>
            <w:r w:rsidRPr="0088490E">
              <w:rPr>
                <w:rFonts w:ascii="Calibri" w:hAnsi="Calibri" w:cs="Calibri"/>
                <w:sz w:val="20"/>
              </w:rPr>
              <w:t>Franlklin</w:t>
            </w:r>
            <w:proofErr w:type="spellEnd"/>
            <w:r w:rsidRPr="0088490E">
              <w:rPr>
                <w:rFonts w:ascii="Calibri" w:hAnsi="Calibri" w:cs="Calibri"/>
                <w:sz w:val="20"/>
              </w:rPr>
              <w:t xml:space="preserve"> St. Shamokin, PA 17872</w:t>
            </w:r>
          </w:p>
          <w:p w:rsidR="003B65E8" w:rsidRPr="0088490E" w:rsidRDefault="001157AA" w:rsidP="00416085">
            <w:pPr>
              <w:rPr>
                <w:rFonts w:ascii="Calibri" w:hAnsi="Calibri" w:cs="Calibri"/>
                <w:sz w:val="20"/>
              </w:rPr>
            </w:pPr>
            <w:r w:rsidRPr="0088490E">
              <w:rPr>
                <w:rFonts w:ascii="Calibri" w:hAnsi="Calibri" w:cs="Calibri"/>
                <w:sz w:val="20"/>
              </w:rPr>
              <w:t xml:space="preserve"> 648-5708</w:t>
            </w:r>
          </w:p>
          <w:p w:rsidR="001157AA" w:rsidRPr="0088490E" w:rsidRDefault="001157AA" w:rsidP="00416085">
            <w:pPr>
              <w:rPr>
                <w:rFonts w:ascii="Calibri" w:hAnsi="Calibri" w:cs="Calibri"/>
                <w:sz w:val="20"/>
              </w:rPr>
            </w:pPr>
          </w:p>
          <w:p w:rsidR="003B65E8" w:rsidRPr="0088490E" w:rsidRDefault="003B65E8" w:rsidP="00416085">
            <w:pPr>
              <w:rPr>
                <w:rFonts w:ascii="Calibri" w:hAnsi="Calibri" w:cs="Calibri"/>
                <w:sz w:val="20"/>
              </w:rPr>
            </w:pPr>
            <w:r w:rsidRPr="0088490E">
              <w:rPr>
                <w:rFonts w:ascii="Calibri" w:hAnsi="Calibri" w:cs="Calibri"/>
                <w:sz w:val="20"/>
              </w:rPr>
              <w:t xml:space="preserve">PA State Police, </w:t>
            </w:r>
            <w:r w:rsidR="001157AA" w:rsidRPr="0088490E">
              <w:rPr>
                <w:rFonts w:ascii="Calibri" w:hAnsi="Calibri" w:cs="Calibri"/>
                <w:sz w:val="20"/>
              </w:rPr>
              <w:t>286-5601</w:t>
            </w:r>
          </w:p>
          <w:p w:rsidR="003B65E8" w:rsidRPr="0088490E" w:rsidRDefault="001157AA" w:rsidP="00416085">
            <w:pPr>
              <w:rPr>
                <w:rFonts w:ascii="Calibri" w:hAnsi="Calibri" w:cs="Calibri"/>
                <w:sz w:val="20"/>
              </w:rPr>
            </w:pPr>
            <w:r w:rsidRPr="0088490E">
              <w:rPr>
                <w:rFonts w:ascii="Calibri" w:hAnsi="Calibri" w:cs="Calibri"/>
                <w:sz w:val="20"/>
              </w:rPr>
              <w:t>2465 PA 61, Sunbury PA  17801</w:t>
            </w:r>
          </w:p>
          <w:p w:rsidR="0088490E" w:rsidRPr="0088490E" w:rsidRDefault="0088490E" w:rsidP="00416085">
            <w:pPr>
              <w:rPr>
                <w:rFonts w:ascii="Calibri" w:hAnsi="Calibri" w:cs="Calibri"/>
                <w:sz w:val="20"/>
              </w:rPr>
            </w:pPr>
          </w:p>
          <w:p w:rsidR="0088490E" w:rsidRPr="0088490E" w:rsidRDefault="0088490E" w:rsidP="00416085">
            <w:pPr>
              <w:rPr>
                <w:rFonts w:ascii="Calibri" w:hAnsi="Calibri" w:cs="Calibri"/>
                <w:sz w:val="20"/>
              </w:rPr>
            </w:pPr>
            <w:r w:rsidRPr="0088490E">
              <w:rPr>
                <w:rFonts w:ascii="Calibri" w:hAnsi="Calibri" w:cs="Calibri"/>
                <w:sz w:val="20"/>
              </w:rPr>
              <w:t xml:space="preserve">Kurt </w:t>
            </w:r>
            <w:proofErr w:type="spellStart"/>
            <w:r w:rsidRPr="0088490E">
              <w:rPr>
                <w:rFonts w:ascii="Calibri" w:hAnsi="Calibri" w:cs="Calibri"/>
                <w:sz w:val="20"/>
              </w:rPr>
              <w:t>Masser</w:t>
            </w:r>
            <w:proofErr w:type="spellEnd"/>
            <w:r w:rsidRPr="0088490E">
              <w:rPr>
                <w:rFonts w:ascii="Calibri" w:hAnsi="Calibri" w:cs="Calibri"/>
                <w:sz w:val="20"/>
              </w:rPr>
              <w:t xml:space="preserve"> – State Representative</w:t>
            </w:r>
          </w:p>
          <w:p w:rsidR="0088490E" w:rsidRPr="0088490E" w:rsidRDefault="0088490E" w:rsidP="00416085">
            <w:pPr>
              <w:rPr>
                <w:rFonts w:ascii="Calibri" w:hAnsi="Calibri" w:cs="Calibri"/>
                <w:sz w:val="20"/>
              </w:rPr>
            </w:pPr>
            <w:r w:rsidRPr="0088490E">
              <w:rPr>
                <w:rFonts w:ascii="Calibri" w:hAnsi="Calibri" w:cs="Calibri"/>
                <w:sz w:val="20"/>
              </w:rPr>
              <w:t>467 Industrial Road</w:t>
            </w:r>
          </w:p>
          <w:p w:rsidR="0088490E" w:rsidRPr="0088490E" w:rsidRDefault="0088490E" w:rsidP="00416085">
            <w:pPr>
              <w:rPr>
                <w:rFonts w:ascii="Calibri" w:hAnsi="Calibri" w:cs="Calibri"/>
                <w:sz w:val="20"/>
              </w:rPr>
            </w:pPr>
            <w:r w:rsidRPr="0088490E">
              <w:rPr>
                <w:rFonts w:ascii="Calibri" w:hAnsi="Calibri" w:cs="Calibri"/>
                <w:sz w:val="20"/>
              </w:rPr>
              <w:t>Elysburg, PA 17824</w:t>
            </w:r>
          </w:p>
          <w:p w:rsidR="0088490E" w:rsidRPr="0088490E" w:rsidRDefault="0088490E" w:rsidP="00416085">
            <w:pPr>
              <w:rPr>
                <w:rFonts w:ascii="Calibri" w:hAnsi="Calibri" w:cs="Calibri"/>
                <w:sz w:val="20"/>
              </w:rPr>
            </w:pPr>
            <w:r w:rsidRPr="0088490E">
              <w:rPr>
                <w:rFonts w:ascii="Calibri" w:hAnsi="Calibri" w:cs="Calibri"/>
                <w:sz w:val="20"/>
              </w:rPr>
              <w:t>648-8017</w:t>
            </w:r>
          </w:p>
          <w:p w:rsidR="0088490E" w:rsidRPr="0088490E" w:rsidRDefault="0088490E" w:rsidP="00416085">
            <w:pPr>
              <w:rPr>
                <w:rFonts w:ascii="Calibri" w:hAnsi="Calibri" w:cs="Calibri"/>
                <w:sz w:val="20"/>
              </w:rPr>
            </w:pPr>
          </w:p>
          <w:p w:rsidR="0088490E" w:rsidRPr="0088490E" w:rsidRDefault="0088490E" w:rsidP="00416085">
            <w:pPr>
              <w:rPr>
                <w:rFonts w:ascii="Calibri" w:hAnsi="Calibri" w:cs="Calibri"/>
                <w:sz w:val="20"/>
              </w:rPr>
            </w:pPr>
            <w:r w:rsidRPr="0088490E">
              <w:rPr>
                <w:rFonts w:ascii="Calibri" w:hAnsi="Calibri" w:cs="Calibri"/>
                <w:sz w:val="20"/>
              </w:rPr>
              <w:t>LCCC – Northumberland County</w:t>
            </w:r>
          </w:p>
          <w:p w:rsidR="0088490E" w:rsidRPr="0088490E" w:rsidRDefault="0088490E" w:rsidP="00416085">
            <w:pPr>
              <w:rPr>
                <w:rFonts w:ascii="Calibri" w:hAnsi="Calibri" w:cs="Calibri"/>
                <w:sz w:val="20"/>
              </w:rPr>
            </w:pPr>
            <w:r w:rsidRPr="0088490E">
              <w:rPr>
                <w:rFonts w:ascii="Calibri" w:hAnsi="Calibri" w:cs="Calibri"/>
                <w:sz w:val="20"/>
              </w:rPr>
              <w:t>2 E. Arch Street</w:t>
            </w:r>
          </w:p>
          <w:p w:rsidR="0088490E" w:rsidRPr="0088490E" w:rsidRDefault="0088490E" w:rsidP="00416085">
            <w:pPr>
              <w:rPr>
                <w:rFonts w:ascii="Calibri" w:hAnsi="Calibri" w:cs="Calibri"/>
                <w:sz w:val="20"/>
              </w:rPr>
            </w:pPr>
            <w:r w:rsidRPr="0088490E">
              <w:rPr>
                <w:rFonts w:ascii="Calibri" w:hAnsi="Calibri" w:cs="Calibri"/>
                <w:sz w:val="20"/>
              </w:rPr>
              <w:t xml:space="preserve">Shamokin. PA </w:t>
            </w:r>
          </w:p>
          <w:p w:rsidR="0088490E" w:rsidRPr="0088490E" w:rsidRDefault="0088490E" w:rsidP="00416085">
            <w:pPr>
              <w:rPr>
                <w:rFonts w:ascii="Calibri" w:hAnsi="Calibri" w:cs="Calibri"/>
                <w:sz w:val="20"/>
              </w:rPr>
            </w:pPr>
            <w:r w:rsidRPr="0088490E">
              <w:rPr>
                <w:rFonts w:ascii="Calibri" w:hAnsi="Calibri" w:cs="Calibri"/>
                <w:sz w:val="20"/>
              </w:rPr>
              <w:t>648-2544</w:t>
            </w:r>
          </w:p>
          <w:p w:rsidR="0088490E" w:rsidRDefault="0088490E" w:rsidP="00416085">
            <w:pPr>
              <w:rPr>
                <w:rFonts w:ascii="Calibri" w:hAnsi="Calibri" w:cs="Calibri"/>
              </w:rPr>
            </w:pPr>
          </w:p>
          <w:p w:rsidR="0088490E" w:rsidRPr="0088490E" w:rsidRDefault="0088490E" w:rsidP="00416085">
            <w:pPr>
              <w:rPr>
                <w:rFonts w:ascii="Calibri" w:hAnsi="Calibri" w:cs="Calibri"/>
                <w:sz w:val="20"/>
              </w:rPr>
            </w:pPr>
            <w:r w:rsidRPr="0088490E">
              <w:rPr>
                <w:rFonts w:ascii="Calibri" w:hAnsi="Calibri" w:cs="Calibri"/>
                <w:sz w:val="20"/>
              </w:rPr>
              <w:t>Central Susquehanna Opportunities</w:t>
            </w:r>
          </w:p>
          <w:p w:rsidR="0088490E" w:rsidRPr="0088490E" w:rsidRDefault="0088490E" w:rsidP="00416085">
            <w:pPr>
              <w:rPr>
                <w:rFonts w:ascii="Calibri" w:hAnsi="Calibri" w:cs="Calibri"/>
                <w:sz w:val="20"/>
              </w:rPr>
            </w:pPr>
            <w:r w:rsidRPr="0088490E">
              <w:rPr>
                <w:rFonts w:ascii="Calibri" w:hAnsi="Calibri" w:cs="Calibri"/>
                <w:sz w:val="20"/>
              </w:rPr>
              <w:t>2 E. Arch Street</w:t>
            </w:r>
          </w:p>
          <w:p w:rsidR="0088490E" w:rsidRPr="0088490E" w:rsidRDefault="0088490E" w:rsidP="00416085">
            <w:pPr>
              <w:rPr>
                <w:rFonts w:ascii="Calibri" w:hAnsi="Calibri" w:cs="Calibri"/>
                <w:sz w:val="20"/>
              </w:rPr>
            </w:pPr>
            <w:r w:rsidRPr="0088490E">
              <w:rPr>
                <w:rFonts w:ascii="Calibri" w:hAnsi="Calibri" w:cs="Calibri"/>
                <w:sz w:val="20"/>
              </w:rPr>
              <w:t>Shamokin, PA 17872</w:t>
            </w:r>
          </w:p>
          <w:p w:rsidR="0088490E" w:rsidRDefault="0088490E" w:rsidP="00416085">
            <w:pPr>
              <w:rPr>
                <w:rFonts w:ascii="Calibri" w:hAnsi="Calibri" w:cs="Calibri"/>
                <w:sz w:val="20"/>
              </w:rPr>
            </w:pPr>
            <w:r w:rsidRPr="0088490E">
              <w:rPr>
                <w:rFonts w:ascii="Calibri" w:hAnsi="Calibri" w:cs="Calibri"/>
                <w:sz w:val="20"/>
              </w:rPr>
              <w:t>644-6575</w:t>
            </w:r>
          </w:p>
          <w:p w:rsidR="00F3375D" w:rsidRDefault="00F3375D" w:rsidP="00416085">
            <w:pPr>
              <w:rPr>
                <w:rFonts w:ascii="Calibri" w:hAnsi="Calibri" w:cs="Calibri"/>
                <w:sz w:val="20"/>
              </w:rPr>
            </w:pPr>
          </w:p>
          <w:p w:rsidR="00F3375D" w:rsidRDefault="00F3375D" w:rsidP="00416085">
            <w:pPr>
              <w:rPr>
                <w:rFonts w:ascii="Calibri" w:hAnsi="Calibri" w:cs="Calibri"/>
                <w:sz w:val="20"/>
              </w:rPr>
            </w:pPr>
            <w:r>
              <w:rPr>
                <w:rFonts w:ascii="Calibri" w:hAnsi="Calibri" w:cs="Calibri"/>
                <w:sz w:val="20"/>
              </w:rPr>
              <w:t>Penn College</w:t>
            </w:r>
          </w:p>
          <w:p w:rsidR="00F3375D" w:rsidRDefault="00F3375D" w:rsidP="00416085">
            <w:pPr>
              <w:rPr>
                <w:rFonts w:ascii="Calibri" w:hAnsi="Calibri" w:cs="Calibri"/>
                <w:sz w:val="20"/>
              </w:rPr>
            </w:pPr>
            <w:r>
              <w:rPr>
                <w:rFonts w:ascii="Calibri" w:hAnsi="Calibri" w:cs="Calibri"/>
                <w:sz w:val="20"/>
              </w:rPr>
              <w:t>One Coll</w:t>
            </w:r>
            <w:r w:rsidR="0038771D">
              <w:rPr>
                <w:rFonts w:ascii="Calibri" w:hAnsi="Calibri" w:cs="Calibri"/>
                <w:sz w:val="20"/>
              </w:rPr>
              <w:t>e</w:t>
            </w:r>
            <w:r>
              <w:rPr>
                <w:rFonts w:ascii="Calibri" w:hAnsi="Calibri" w:cs="Calibri"/>
                <w:sz w:val="20"/>
              </w:rPr>
              <w:t>ge Ave</w:t>
            </w:r>
          </w:p>
          <w:p w:rsidR="00F3375D" w:rsidRDefault="00F3375D" w:rsidP="00416085">
            <w:pPr>
              <w:rPr>
                <w:rFonts w:ascii="Calibri" w:hAnsi="Calibri" w:cs="Calibri"/>
                <w:sz w:val="20"/>
              </w:rPr>
            </w:pPr>
            <w:r>
              <w:rPr>
                <w:rFonts w:ascii="Calibri" w:hAnsi="Calibri" w:cs="Calibri"/>
                <w:sz w:val="20"/>
              </w:rPr>
              <w:t>Williamsport, PA 17701</w:t>
            </w:r>
          </w:p>
          <w:p w:rsidR="00F3375D" w:rsidRDefault="00F3375D" w:rsidP="00416085">
            <w:pPr>
              <w:rPr>
                <w:rFonts w:ascii="Calibri" w:hAnsi="Calibri" w:cs="Calibri"/>
                <w:sz w:val="20"/>
              </w:rPr>
            </w:pPr>
          </w:p>
          <w:p w:rsidR="00F3375D" w:rsidRPr="0088490E" w:rsidRDefault="00F3375D" w:rsidP="00416085">
            <w:pPr>
              <w:rPr>
                <w:rFonts w:ascii="Calibri" w:hAnsi="Calibri" w:cs="Calibri"/>
                <w:sz w:val="20"/>
              </w:rPr>
            </w:pPr>
          </w:p>
          <w:p w:rsidR="0088490E" w:rsidRPr="00AC07C5" w:rsidRDefault="0088490E" w:rsidP="00416085">
            <w:pPr>
              <w:rPr>
                <w:rFonts w:ascii="Calibri" w:hAnsi="Calibri" w:cs="Calibri"/>
              </w:rPr>
            </w:pPr>
          </w:p>
        </w:tc>
      </w:tr>
      <w:tr w:rsidR="003B65E8" w:rsidTr="00F3375D">
        <w:trPr>
          <w:cantSplit/>
          <w:trHeight w:val="153"/>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F3375D" w:rsidRDefault="003B65E8" w:rsidP="00416085">
            <w:pPr>
              <w:pStyle w:val="Heading1AA"/>
              <w:rPr>
                <w:sz w:val="20"/>
              </w:rPr>
            </w:pPr>
            <w:r w:rsidRPr="00F3375D">
              <w:rPr>
                <w:sz w:val="20"/>
              </w:rPr>
              <w:lastRenderedPageBreak/>
              <w:t xml:space="preserve">    Networking Opportunities</w:t>
            </w:r>
          </w:p>
        </w:tc>
        <w:tc>
          <w:tcPr>
            <w:tcW w:w="6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F215E" w:rsidRDefault="004F215E" w:rsidP="00416085">
            <w:pPr>
              <w:rPr>
                <w:rFonts w:ascii="Calibri" w:hAnsi="Calibri" w:cs="Calibri"/>
                <w:sz w:val="20"/>
              </w:rPr>
            </w:pPr>
          </w:p>
          <w:p w:rsidR="003B65E8" w:rsidRPr="00F3375D" w:rsidRDefault="0050422E" w:rsidP="00416085">
            <w:pPr>
              <w:rPr>
                <w:rFonts w:ascii="Calibri" w:hAnsi="Calibri" w:cs="Calibri"/>
                <w:sz w:val="20"/>
              </w:rPr>
            </w:pPr>
            <w:r w:rsidRPr="00F3375D">
              <w:rPr>
                <w:rFonts w:ascii="Calibri" w:hAnsi="Calibri" w:cs="Calibri"/>
                <w:sz w:val="20"/>
              </w:rPr>
              <w:lastRenderedPageBreak/>
              <w:t>National Ticket Company</w:t>
            </w:r>
          </w:p>
          <w:p w:rsidR="0050422E" w:rsidRPr="00F3375D" w:rsidRDefault="0050422E" w:rsidP="00416085">
            <w:pPr>
              <w:rPr>
                <w:rFonts w:ascii="Calibri" w:hAnsi="Calibri" w:cs="Calibri"/>
                <w:sz w:val="20"/>
              </w:rPr>
            </w:pPr>
            <w:r w:rsidRPr="00F3375D">
              <w:rPr>
                <w:rFonts w:ascii="Calibri" w:hAnsi="Calibri" w:cs="Calibri"/>
                <w:sz w:val="20"/>
              </w:rPr>
              <w:t xml:space="preserve">Attn: Edward </w:t>
            </w:r>
            <w:proofErr w:type="spellStart"/>
            <w:r w:rsidRPr="00F3375D">
              <w:rPr>
                <w:rFonts w:ascii="Calibri" w:hAnsi="Calibri" w:cs="Calibri"/>
                <w:sz w:val="20"/>
              </w:rPr>
              <w:t>Ludes</w:t>
            </w:r>
            <w:proofErr w:type="spellEnd"/>
          </w:p>
          <w:p w:rsidR="0050422E" w:rsidRPr="00F3375D" w:rsidRDefault="0050422E" w:rsidP="00416085">
            <w:pPr>
              <w:rPr>
                <w:rFonts w:ascii="Calibri" w:hAnsi="Calibri" w:cs="Calibri"/>
                <w:sz w:val="20"/>
              </w:rPr>
            </w:pPr>
            <w:r w:rsidRPr="00F3375D">
              <w:rPr>
                <w:rFonts w:ascii="Calibri" w:hAnsi="Calibri" w:cs="Calibri"/>
                <w:sz w:val="20"/>
              </w:rPr>
              <w:t>PO Box 547</w:t>
            </w:r>
          </w:p>
          <w:p w:rsidR="0050422E" w:rsidRPr="00F3375D" w:rsidRDefault="0050422E" w:rsidP="00416085">
            <w:pPr>
              <w:rPr>
                <w:rFonts w:ascii="Calibri" w:hAnsi="Calibri" w:cs="Calibri"/>
                <w:sz w:val="20"/>
              </w:rPr>
            </w:pPr>
            <w:r w:rsidRPr="00F3375D">
              <w:rPr>
                <w:rFonts w:ascii="Calibri" w:hAnsi="Calibri" w:cs="Calibri"/>
                <w:sz w:val="20"/>
              </w:rPr>
              <w:t>Shamokin PA 17872</w:t>
            </w:r>
          </w:p>
          <w:p w:rsidR="0050422E" w:rsidRPr="00F3375D" w:rsidRDefault="0050422E" w:rsidP="00416085">
            <w:pPr>
              <w:rPr>
                <w:rFonts w:ascii="Calibri" w:hAnsi="Calibri" w:cs="Calibri"/>
                <w:sz w:val="20"/>
              </w:rPr>
            </w:pPr>
            <w:r w:rsidRPr="00F3375D">
              <w:rPr>
                <w:rFonts w:ascii="Calibri" w:hAnsi="Calibri" w:cs="Calibri"/>
                <w:sz w:val="20"/>
              </w:rPr>
              <w:t>800-829-0829</w:t>
            </w:r>
          </w:p>
          <w:p w:rsidR="0050422E" w:rsidRPr="00F3375D" w:rsidRDefault="0050422E" w:rsidP="00416085">
            <w:pPr>
              <w:rPr>
                <w:rFonts w:ascii="Calibri" w:hAnsi="Calibri" w:cs="Calibri"/>
                <w:sz w:val="20"/>
              </w:rPr>
            </w:pPr>
          </w:p>
          <w:p w:rsidR="003B65E8" w:rsidRPr="00F3375D" w:rsidRDefault="003B65E8" w:rsidP="00416085">
            <w:pPr>
              <w:rPr>
                <w:rFonts w:ascii="Calibri" w:hAnsi="Calibri" w:cs="Calibri"/>
                <w:sz w:val="20"/>
              </w:rPr>
            </w:pPr>
            <w:r w:rsidRPr="00F3375D">
              <w:rPr>
                <w:rFonts w:ascii="Calibri" w:hAnsi="Calibri" w:cs="Calibri"/>
                <w:sz w:val="20"/>
              </w:rPr>
              <w:t>Weis Markets</w:t>
            </w:r>
          </w:p>
          <w:p w:rsidR="00FF063E" w:rsidRPr="00F3375D" w:rsidRDefault="0050422E" w:rsidP="00416085">
            <w:pPr>
              <w:rPr>
                <w:rFonts w:ascii="Calibri" w:hAnsi="Calibri" w:cs="Calibri"/>
                <w:sz w:val="20"/>
              </w:rPr>
            </w:pPr>
            <w:r w:rsidRPr="00F3375D">
              <w:rPr>
                <w:rFonts w:ascii="Calibri" w:hAnsi="Calibri" w:cs="Calibri"/>
                <w:sz w:val="20"/>
              </w:rPr>
              <w:t xml:space="preserve">339 W Walnut Street. </w:t>
            </w:r>
          </w:p>
          <w:p w:rsidR="003B65E8" w:rsidRPr="00F3375D" w:rsidRDefault="0050422E" w:rsidP="00416085">
            <w:pPr>
              <w:rPr>
                <w:rFonts w:ascii="Calibri" w:hAnsi="Calibri" w:cs="Calibri"/>
                <w:sz w:val="20"/>
              </w:rPr>
            </w:pPr>
            <w:r w:rsidRPr="00F3375D">
              <w:rPr>
                <w:rFonts w:ascii="Calibri" w:hAnsi="Calibri" w:cs="Calibri"/>
                <w:sz w:val="20"/>
              </w:rPr>
              <w:t>Shamokin, PA  17872</w:t>
            </w:r>
          </w:p>
          <w:p w:rsidR="003B65E8" w:rsidRPr="00F3375D" w:rsidRDefault="0050422E" w:rsidP="00416085">
            <w:pPr>
              <w:rPr>
                <w:rFonts w:ascii="Calibri" w:hAnsi="Calibri" w:cs="Calibri"/>
                <w:sz w:val="20"/>
              </w:rPr>
            </w:pPr>
            <w:r w:rsidRPr="00F3375D">
              <w:rPr>
                <w:rFonts w:ascii="Calibri" w:hAnsi="Calibri" w:cs="Calibri"/>
                <w:sz w:val="20"/>
              </w:rPr>
              <w:t>644-0642</w:t>
            </w:r>
          </w:p>
          <w:p w:rsidR="0050422E" w:rsidRPr="00F3375D" w:rsidRDefault="0050422E" w:rsidP="00416085">
            <w:pPr>
              <w:rPr>
                <w:rFonts w:ascii="Calibri" w:hAnsi="Calibri" w:cs="Calibri"/>
                <w:sz w:val="20"/>
              </w:rPr>
            </w:pPr>
          </w:p>
          <w:p w:rsidR="0050422E" w:rsidRPr="00F3375D" w:rsidRDefault="0050422E" w:rsidP="00416085">
            <w:pPr>
              <w:rPr>
                <w:rFonts w:ascii="Calibri" w:hAnsi="Calibri" w:cs="Calibri"/>
                <w:sz w:val="20"/>
              </w:rPr>
            </w:pPr>
            <w:r w:rsidRPr="00F3375D">
              <w:rPr>
                <w:rFonts w:ascii="Calibri" w:hAnsi="Calibri" w:cs="Calibri"/>
                <w:sz w:val="20"/>
              </w:rPr>
              <w:t>International Paper</w:t>
            </w:r>
          </w:p>
          <w:p w:rsidR="00FF063E" w:rsidRPr="00F3375D" w:rsidRDefault="0050422E" w:rsidP="00416085">
            <w:pPr>
              <w:rPr>
                <w:rFonts w:ascii="Calibri" w:hAnsi="Calibri" w:cs="Calibri"/>
                <w:sz w:val="20"/>
              </w:rPr>
            </w:pPr>
            <w:r w:rsidRPr="00F3375D">
              <w:rPr>
                <w:rFonts w:ascii="Calibri" w:hAnsi="Calibri" w:cs="Calibri"/>
                <w:sz w:val="20"/>
              </w:rPr>
              <w:t xml:space="preserve">2164 Locust Gap Highway, </w:t>
            </w:r>
          </w:p>
          <w:p w:rsidR="0050422E" w:rsidRPr="00F3375D" w:rsidRDefault="0050422E" w:rsidP="00416085">
            <w:pPr>
              <w:rPr>
                <w:rFonts w:ascii="Calibri" w:hAnsi="Calibri" w:cs="Calibri"/>
                <w:sz w:val="20"/>
              </w:rPr>
            </w:pPr>
            <w:r w:rsidRPr="00F3375D">
              <w:rPr>
                <w:rFonts w:ascii="Calibri" w:hAnsi="Calibri" w:cs="Calibri"/>
                <w:sz w:val="20"/>
              </w:rPr>
              <w:t>Mount Carmel, PA 17851</w:t>
            </w:r>
          </w:p>
          <w:p w:rsidR="0050422E" w:rsidRPr="00F3375D" w:rsidRDefault="0050422E" w:rsidP="00416085">
            <w:pPr>
              <w:rPr>
                <w:rFonts w:ascii="Calibri" w:hAnsi="Calibri" w:cs="Calibri"/>
                <w:sz w:val="20"/>
              </w:rPr>
            </w:pPr>
            <w:r w:rsidRPr="00F3375D">
              <w:rPr>
                <w:rFonts w:ascii="Calibri" w:hAnsi="Calibri" w:cs="Calibri"/>
                <w:sz w:val="20"/>
              </w:rPr>
              <w:t>339-1611</w:t>
            </w:r>
          </w:p>
          <w:p w:rsidR="0050422E" w:rsidRPr="00F3375D" w:rsidRDefault="0050422E" w:rsidP="00416085">
            <w:pPr>
              <w:rPr>
                <w:rFonts w:ascii="Calibri" w:hAnsi="Calibri" w:cs="Calibri"/>
                <w:sz w:val="20"/>
              </w:rPr>
            </w:pPr>
          </w:p>
          <w:p w:rsidR="0050422E" w:rsidRPr="00F3375D" w:rsidRDefault="0050422E" w:rsidP="00416085">
            <w:pPr>
              <w:rPr>
                <w:rFonts w:ascii="Calibri" w:hAnsi="Calibri" w:cs="Calibri"/>
                <w:sz w:val="20"/>
              </w:rPr>
            </w:pPr>
            <w:proofErr w:type="spellStart"/>
            <w:r w:rsidRPr="00F3375D">
              <w:rPr>
                <w:rFonts w:ascii="Calibri" w:hAnsi="Calibri" w:cs="Calibri"/>
                <w:sz w:val="20"/>
              </w:rPr>
              <w:t>Brewser’s</w:t>
            </w:r>
            <w:proofErr w:type="spellEnd"/>
            <w:r w:rsidRPr="00F3375D">
              <w:rPr>
                <w:rFonts w:ascii="Calibri" w:hAnsi="Calibri" w:cs="Calibri"/>
                <w:sz w:val="20"/>
              </w:rPr>
              <w:t xml:space="preserve"> Sports Grill</w:t>
            </w:r>
          </w:p>
          <w:p w:rsidR="00FF063E" w:rsidRPr="00F3375D" w:rsidRDefault="0050422E" w:rsidP="00416085">
            <w:pPr>
              <w:rPr>
                <w:rFonts w:ascii="Calibri" w:hAnsi="Calibri" w:cs="Calibri"/>
                <w:sz w:val="20"/>
              </w:rPr>
            </w:pPr>
            <w:r w:rsidRPr="00F3375D">
              <w:rPr>
                <w:rFonts w:ascii="Calibri" w:hAnsi="Calibri" w:cs="Calibri"/>
                <w:sz w:val="20"/>
              </w:rPr>
              <w:t xml:space="preserve">839 W. Water Street, </w:t>
            </w:r>
          </w:p>
          <w:p w:rsidR="0050422E" w:rsidRPr="00F3375D" w:rsidRDefault="0050422E" w:rsidP="00416085">
            <w:pPr>
              <w:rPr>
                <w:rFonts w:ascii="Calibri" w:hAnsi="Calibri" w:cs="Calibri"/>
                <w:sz w:val="20"/>
              </w:rPr>
            </w:pPr>
            <w:r w:rsidRPr="00F3375D">
              <w:rPr>
                <w:rFonts w:ascii="Calibri" w:hAnsi="Calibri" w:cs="Calibri"/>
                <w:sz w:val="20"/>
              </w:rPr>
              <w:t>Shamokin, PA 17872</w:t>
            </w:r>
          </w:p>
          <w:p w:rsidR="0050422E" w:rsidRPr="00F3375D" w:rsidRDefault="0050422E" w:rsidP="00416085">
            <w:pPr>
              <w:rPr>
                <w:rFonts w:ascii="Calibri" w:hAnsi="Calibri" w:cs="Calibri"/>
                <w:sz w:val="20"/>
              </w:rPr>
            </w:pPr>
            <w:r w:rsidRPr="00F3375D">
              <w:rPr>
                <w:rFonts w:ascii="Calibri" w:hAnsi="Calibri" w:cs="Calibri"/>
                <w:sz w:val="20"/>
              </w:rPr>
              <w:t>648-7122</w:t>
            </w:r>
          </w:p>
          <w:p w:rsidR="0050422E" w:rsidRPr="00F3375D" w:rsidRDefault="0050422E" w:rsidP="00416085">
            <w:pPr>
              <w:rPr>
                <w:rFonts w:ascii="Calibri" w:hAnsi="Calibri" w:cs="Calibri"/>
                <w:sz w:val="20"/>
              </w:rPr>
            </w:pPr>
          </w:p>
          <w:p w:rsidR="0050422E" w:rsidRPr="00F3375D" w:rsidRDefault="0050422E" w:rsidP="00416085">
            <w:pPr>
              <w:rPr>
                <w:rFonts w:ascii="Calibri" w:hAnsi="Calibri" w:cs="Calibri"/>
                <w:sz w:val="20"/>
              </w:rPr>
            </w:pPr>
            <w:r w:rsidRPr="00F3375D">
              <w:rPr>
                <w:rFonts w:ascii="Calibri" w:hAnsi="Calibri" w:cs="Calibri"/>
                <w:sz w:val="20"/>
              </w:rPr>
              <w:t>Clearwater Pools</w:t>
            </w:r>
          </w:p>
          <w:p w:rsidR="00FF063E" w:rsidRPr="00F3375D" w:rsidRDefault="0050422E" w:rsidP="00416085">
            <w:pPr>
              <w:rPr>
                <w:rFonts w:ascii="Calibri" w:hAnsi="Calibri" w:cs="Calibri"/>
                <w:sz w:val="20"/>
              </w:rPr>
            </w:pPr>
            <w:r w:rsidRPr="00F3375D">
              <w:rPr>
                <w:rFonts w:ascii="Calibri" w:hAnsi="Calibri" w:cs="Calibri"/>
                <w:sz w:val="20"/>
              </w:rPr>
              <w:t xml:space="preserve">608 Water Street, </w:t>
            </w:r>
          </w:p>
          <w:p w:rsidR="0050422E" w:rsidRPr="00F3375D" w:rsidRDefault="0050422E" w:rsidP="00416085">
            <w:pPr>
              <w:rPr>
                <w:rFonts w:ascii="Calibri" w:hAnsi="Calibri" w:cs="Calibri"/>
                <w:sz w:val="20"/>
              </w:rPr>
            </w:pPr>
            <w:r w:rsidRPr="00F3375D">
              <w:rPr>
                <w:rFonts w:ascii="Calibri" w:hAnsi="Calibri" w:cs="Calibri"/>
                <w:sz w:val="20"/>
              </w:rPr>
              <w:t>Shamokin PA 17872</w:t>
            </w:r>
          </w:p>
          <w:p w:rsidR="0050422E" w:rsidRPr="00F3375D" w:rsidRDefault="0050422E" w:rsidP="00416085">
            <w:pPr>
              <w:rPr>
                <w:rFonts w:ascii="Calibri" w:hAnsi="Calibri" w:cs="Calibri"/>
                <w:sz w:val="20"/>
              </w:rPr>
            </w:pPr>
            <w:r w:rsidRPr="00F3375D">
              <w:rPr>
                <w:rFonts w:ascii="Calibri" w:hAnsi="Calibri" w:cs="Calibri"/>
                <w:sz w:val="20"/>
              </w:rPr>
              <w:t>648-4860</w:t>
            </w:r>
            <w:r w:rsidRPr="00F3375D">
              <w:rPr>
                <w:rFonts w:ascii="Calibri" w:hAnsi="Calibri" w:cs="Calibri"/>
                <w:sz w:val="20"/>
              </w:rPr>
              <w:br/>
            </w:r>
          </w:p>
          <w:p w:rsidR="0050422E" w:rsidRPr="00F3375D" w:rsidRDefault="0050422E" w:rsidP="00416085">
            <w:pPr>
              <w:rPr>
                <w:rFonts w:ascii="Calibri" w:hAnsi="Calibri" w:cs="Calibri"/>
                <w:sz w:val="20"/>
              </w:rPr>
            </w:pPr>
            <w:r w:rsidRPr="00F3375D">
              <w:rPr>
                <w:rFonts w:ascii="Calibri" w:hAnsi="Calibri" w:cs="Calibri"/>
                <w:sz w:val="20"/>
              </w:rPr>
              <w:t>Palmer’s Diner</w:t>
            </w:r>
          </w:p>
          <w:p w:rsidR="00FF063E" w:rsidRPr="00F3375D" w:rsidRDefault="0050422E" w:rsidP="00416085">
            <w:pPr>
              <w:rPr>
                <w:rFonts w:ascii="Calibri" w:hAnsi="Calibri" w:cs="Calibri"/>
                <w:sz w:val="20"/>
              </w:rPr>
            </w:pPr>
            <w:r w:rsidRPr="00F3375D">
              <w:rPr>
                <w:rFonts w:ascii="Calibri" w:hAnsi="Calibri" w:cs="Calibri"/>
                <w:sz w:val="20"/>
              </w:rPr>
              <w:t xml:space="preserve">2450 PA 61, </w:t>
            </w:r>
          </w:p>
          <w:p w:rsidR="0050422E" w:rsidRPr="00F3375D" w:rsidRDefault="0050422E" w:rsidP="00416085">
            <w:pPr>
              <w:rPr>
                <w:rFonts w:ascii="Calibri" w:hAnsi="Calibri" w:cs="Calibri"/>
                <w:sz w:val="20"/>
              </w:rPr>
            </w:pPr>
            <w:r w:rsidRPr="00F3375D">
              <w:rPr>
                <w:rFonts w:ascii="Calibri" w:hAnsi="Calibri" w:cs="Calibri"/>
                <w:sz w:val="20"/>
              </w:rPr>
              <w:t>Coal Township, PA 17866</w:t>
            </w:r>
          </w:p>
          <w:p w:rsidR="0050422E" w:rsidRPr="00F3375D" w:rsidRDefault="0050422E" w:rsidP="00416085">
            <w:pPr>
              <w:rPr>
                <w:rFonts w:ascii="Calibri" w:hAnsi="Calibri" w:cs="Calibri"/>
                <w:sz w:val="20"/>
              </w:rPr>
            </w:pPr>
            <w:r w:rsidRPr="00F3375D">
              <w:rPr>
                <w:rFonts w:ascii="Calibri" w:hAnsi="Calibri" w:cs="Calibri"/>
                <w:sz w:val="20"/>
              </w:rPr>
              <w:t>644-0605</w:t>
            </w:r>
          </w:p>
          <w:p w:rsidR="0050422E" w:rsidRPr="00F3375D" w:rsidRDefault="0050422E" w:rsidP="00416085">
            <w:pPr>
              <w:rPr>
                <w:rFonts w:ascii="Calibri" w:hAnsi="Calibri" w:cs="Calibri"/>
                <w:sz w:val="20"/>
              </w:rPr>
            </w:pPr>
          </w:p>
          <w:p w:rsidR="0050422E" w:rsidRPr="00F3375D" w:rsidRDefault="0050422E" w:rsidP="00416085">
            <w:pPr>
              <w:rPr>
                <w:rFonts w:ascii="Calibri" w:hAnsi="Calibri" w:cs="Calibri"/>
                <w:sz w:val="20"/>
              </w:rPr>
            </w:pPr>
            <w:r w:rsidRPr="00F3375D">
              <w:rPr>
                <w:rFonts w:ascii="Calibri" w:hAnsi="Calibri" w:cs="Calibri"/>
                <w:sz w:val="20"/>
              </w:rPr>
              <w:t>K &amp; S</w:t>
            </w:r>
          </w:p>
          <w:p w:rsidR="0050422E" w:rsidRPr="00F3375D" w:rsidRDefault="0050422E" w:rsidP="00416085">
            <w:pPr>
              <w:rPr>
                <w:rFonts w:ascii="Calibri" w:hAnsi="Calibri" w:cs="Calibri"/>
                <w:sz w:val="20"/>
              </w:rPr>
            </w:pPr>
            <w:r w:rsidRPr="00F3375D">
              <w:rPr>
                <w:rFonts w:ascii="Calibri" w:hAnsi="Calibri" w:cs="Calibri"/>
                <w:sz w:val="20"/>
              </w:rPr>
              <w:t xml:space="preserve">1247 PA 487, </w:t>
            </w:r>
            <w:proofErr w:type="spellStart"/>
            <w:r w:rsidRPr="00F3375D">
              <w:rPr>
                <w:rFonts w:ascii="Calibri" w:hAnsi="Calibri" w:cs="Calibri"/>
                <w:sz w:val="20"/>
              </w:rPr>
              <w:t>Paxinos</w:t>
            </w:r>
            <w:proofErr w:type="spellEnd"/>
            <w:r w:rsidRPr="00F3375D">
              <w:rPr>
                <w:rFonts w:ascii="Calibri" w:hAnsi="Calibri" w:cs="Calibri"/>
                <w:sz w:val="20"/>
              </w:rPr>
              <w:t>, PA 17860</w:t>
            </w:r>
          </w:p>
          <w:p w:rsidR="0050422E" w:rsidRPr="00F3375D" w:rsidRDefault="0050422E" w:rsidP="00416085">
            <w:pPr>
              <w:rPr>
                <w:rFonts w:ascii="Calibri" w:hAnsi="Calibri" w:cs="Calibri"/>
                <w:sz w:val="20"/>
              </w:rPr>
            </w:pPr>
            <w:r w:rsidRPr="00F3375D">
              <w:rPr>
                <w:rFonts w:ascii="Calibri" w:hAnsi="Calibri" w:cs="Calibri"/>
                <w:sz w:val="20"/>
              </w:rPr>
              <w:t>648-8676</w:t>
            </w:r>
          </w:p>
          <w:p w:rsidR="0050422E" w:rsidRPr="00F3375D" w:rsidRDefault="0050422E" w:rsidP="00416085">
            <w:pPr>
              <w:rPr>
                <w:rFonts w:ascii="Calibri" w:hAnsi="Calibri" w:cs="Calibri"/>
                <w:sz w:val="20"/>
              </w:rPr>
            </w:pPr>
          </w:p>
          <w:p w:rsidR="0050422E" w:rsidRPr="00F3375D" w:rsidRDefault="0050422E" w:rsidP="00416085">
            <w:pPr>
              <w:rPr>
                <w:rFonts w:ascii="Calibri" w:hAnsi="Calibri" w:cs="Calibri"/>
                <w:sz w:val="20"/>
              </w:rPr>
            </w:pPr>
            <w:proofErr w:type="spellStart"/>
            <w:r w:rsidRPr="00F3375D">
              <w:rPr>
                <w:rFonts w:ascii="Calibri" w:hAnsi="Calibri" w:cs="Calibri"/>
                <w:sz w:val="20"/>
              </w:rPr>
              <w:t>Knoebel’s</w:t>
            </w:r>
            <w:proofErr w:type="spellEnd"/>
            <w:r w:rsidRPr="00F3375D">
              <w:rPr>
                <w:rFonts w:ascii="Calibri" w:hAnsi="Calibri" w:cs="Calibri"/>
                <w:sz w:val="20"/>
              </w:rPr>
              <w:t xml:space="preserve"> Amusement Resort</w:t>
            </w:r>
          </w:p>
          <w:p w:rsidR="0050422E" w:rsidRPr="00F3375D" w:rsidRDefault="0050422E" w:rsidP="00416085">
            <w:pPr>
              <w:rPr>
                <w:rFonts w:ascii="Calibri" w:hAnsi="Calibri" w:cs="Calibri"/>
                <w:sz w:val="20"/>
              </w:rPr>
            </w:pPr>
            <w:r w:rsidRPr="00F3375D">
              <w:rPr>
                <w:rFonts w:ascii="Calibri" w:hAnsi="Calibri" w:cs="Calibri"/>
                <w:sz w:val="20"/>
              </w:rPr>
              <w:t xml:space="preserve">391 </w:t>
            </w:r>
            <w:proofErr w:type="spellStart"/>
            <w:r w:rsidRPr="00F3375D">
              <w:rPr>
                <w:rFonts w:ascii="Calibri" w:hAnsi="Calibri" w:cs="Calibri"/>
                <w:sz w:val="20"/>
              </w:rPr>
              <w:t>Knoebel’s</w:t>
            </w:r>
            <w:proofErr w:type="spellEnd"/>
            <w:r w:rsidRPr="00F3375D">
              <w:rPr>
                <w:rFonts w:ascii="Calibri" w:hAnsi="Calibri" w:cs="Calibri"/>
                <w:sz w:val="20"/>
              </w:rPr>
              <w:t xml:space="preserve"> Blvd</w:t>
            </w:r>
          </w:p>
          <w:p w:rsidR="0050422E" w:rsidRPr="00F3375D" w:rsidRDefault="0050422E" w:rsidP="00416085">
            <w:pPr>
              <w:rPr>
                <w:rFonts w:ascii="Calibri" w:hAnsi="Calibri" w:cs="Calibri"/>
                <w:sz w:val="20"/>
              </w:rPr>
            </w:pPr>
            <w:proofErr w:type="spellStart"/>
            <w:r w:rsidRPr="00F3375D">
              <w:rPr>
                <w:rFonts w:ascii="Calibri" w:hAnsi="Calibri" w:cs="Calibri"/>
                <w:sz w:val="20"/>
              </w:rPr>
              <w:t>Elsyburg</w:t>
            </w:r>
            <w:proofErr w:type="spellEnd"/>
            <w:r w:rsidRPr="00F3375D">
              <w:rPr>
                <w:rFonts w:ascii="Calibri" w:hAnsi="Calibri" w:cs="Calibri"/>
                <w:sz w:val="20"/>
              </w:rPr>
              <w:t>, PA 17824</w:t>
            </w:r>
          </w:p>
          <w:p w:rsidR="0050422E" w:rsidRPr="00F3375D" w:rsidRDefault="0050422E" w:rsidP="00416085">
            <w:pPr>
              <w:rPr>
                <w:rFonts w:ascii="Calibri" w:hAnsi="Calibri" w:cs="Calibri"/>
                <w:sz w:val="20"/>
              </w:rPr>
            </w:pPr>
            <w:r w:rsidRPr="00F3375D">
              <w:rPr>
                <w:rFonts w:ascii="Calibri" w:hAnsi="Calibri" w:cs="Calibri"/>
                <w:sz w:val="20"/>
              </w:rPr>
              <w:t>672-2572</w:t>
            </w:r>
          </w:p>
          <w:p w:rsidR="00FF063E" w:rsidRPr="00F3375D" w:rsidRDefault="00FF063E" w:rsidP="00416085">
            <w:pPr>
              <w:rPr>
                <w:rFonts w:ascii="Calibri" w:hAnsi="Calibri" w:cs="Calibri"/>
                <w:sz w:val="20"/>
              </w:rPr>
            </w:pPr>
          </w:p>
          <w:p w:rsidR="00FF063E" w:rsidRPr="00F3375D" w:rsidRDefault="00FF063E" w:rsidP="00416085">
            <w:pPr>
              <w:rPr>
                <w:rFonts w:ascii="Calibri" w:hAnsi="Calibri" w:cs="Calibri"/>
                <w:sz w:val="20"/>
              </w:rPr>
            </w:pPr>
            <w:r w:rsidRPr="00F3375D">
              <w:rPr>
                <w:rFonts w:ascii="Calibri" w:hAnsi="Calibri" w:cs="Calibri"/>
                <w:sz w:val="20"/>
              </w:rPr>
              <w:t>F &amp; B Bank</w:t>
            </w:r>
          </w:p>
          <w:p w:rsidR="00FF063E" w:rsidRPr="00F3375D" w:rsidRDefault="00FF063E" w:rsidP="00416085">
            <w:pPr>
              <w:rPr>
                <w:rFonts w:ascii="Calibri" w:hAnsi="Calibri" w:cs="Calibri"/>
                <w:sz w:val="20"/>
              </w:rPr>
            </w:pPr>
            <w:r w:rsidRPr="00F3375D">
              <w:rPr>
                <w:rFonts w:ascii="Calibri" w:hAnsi="Calibri" w:cs="Calibri"/>
                <w:sz w:val="20"/>
              </w:rPr>
              <w:t>100 W Independence ST</w:t>
            </w:r>
          </w:p>
          <w:p w:rsidR="00FF063E" w:rsidRPr="00F3375D" w:rsidRDefault="00FF063E" w:rsidP="00416085">
            <w:pPr>
              <w:rPr>
                <w:rFonts w:ascii="Calibri" w:hAnsi="Calibri" w:cs="Calibri"/>
                <w:sz w:val="20"/>
              </w:rPr>
            </w:pPr>
            <w:r w:rsidRPr="00F3375D">
              <w:rPr>
                <w:rFonts w:ascii="Calibri" w:hAnsi="Calibri" w:cs="Calibri"/>
                <w:sz w:val="20"/>
              </w:rPr>
              <w:t>Shamokin, PA 17872</w:t>
            </w:r>
          </w:p>
          <w:p w:rsidR="00FF063E" w:rsidRPr="00F3375D" w:rsidRDefault="00FF063E" w:rsidP="00416085">
            <w:pPr>
              <w:rPr>
                <w:rFonts w:ascii="Calibri" w:hAnsi="Calibri" w:cs="Calibri"/>
                <w:sz w:val="20"/>
              </w:rPr>
            </w:pPr>
            <w:r w:rsidRPr="00F3375D">
              <w:rPr>
                <w:rFonts w:ascii="Calibri" w:hAnsi="Calibri" w:cs="Calibri"/>
                <w:sz w:val="20"/>
              </w:rPr>
              <w:t>644-0861</w:t>
            </w:r>
          </w:p>
          <w:p w:rsidR="00F3375D" w:rsidRPr="00F3375D" w:rsidRDefault="00F3375D" w:rsidP="00416085">
            <w:pPr>
              <w:rPr>
                <w:rFonts w:ascii="Calibri" w:hAnsi="Calibri" w:cs="Calibri"/>
                <w:sz w:val="20"/>
              </w:rPr>
            </w:pPr>
          </w:p>
          <w:p w:rsidR="00F3375D" w:rsidRPr="00F3375D" w:rsidRDefault="00F3375D" w:rsidP="00416085">
            <w:pPr>
              <w:rPr>
                <w:rFonts w:ascii="Calibri" w:hAnsi="Calibri" w:cs="Calibri"/>
                <w:sz w:val="20"/>
              </w:rPr>
            </w:pPr>
            <w:r w:rsidRPr="00F3375D">
              <w:rPr>
                <w:rFonts w:ascii="Calibri" w:hAnsi="Calibri" w:cs="Calibri"/>
                <w:sz w:val="20"/>
              </w:rPr>
              <w:t>Susquehanna University</w:t>
            </w:r>
          </w:p>
          <w:p w:rsidR="00F3375D" w:rsidRPr="00F3375D" w:rsidRDefault="00F3375D" w:rsidP="00416085">
            <w:pPr>
              <w:rPr>
                <w:rFonts w:ascii="Calibri" w:hAnsi="Calibri" w:cs="Calibri"/>
                <w:sz w:val="20"/>
              </w:rPr>
            </w:pPr>
            <w:r w:rsidRPr="00F3375D">
              <w:rPr>
                <w:rFonts w:ascii="Calibri" w:hAnsi="Calibri" w:cs="Calibri"/>
                <w:sz w:val="20"/>
              </w:rPr>
              <w:t>514 University Ave,</w:t>
            </w:r>
          </w:p>
          <w:p w:rsidR="00F3375D" w:rsidRPr="00F3375D" w:rsidRDefault="00F3375D" w:rsidP="00416085">
            <w:pPr>
              <w:rPr>
                <w:rFonts w:ascii="Calibri" w:hAnsi="Calibri" w:cs="Calibri"/>
                <w:sz w:val="20"/>
              </w:rPr>
            </w:pPr>
            <w:r w:rsidRPr="00F3375D">
              <w:rPr>
                <w:rFonts w:ascii="Calibri" w:hAnsi="Calibri" w:cs="Calibri"/>
                <w:sz w:val="20"/>
              </w:rPr>
              <w:t>Selinsgrove, PA 17870</w:t>
            </w:r>
          </w:p>
          <w:p w:rsidR="00F3375D" w:rsidRPr="00F3375D" w:rsidRDefault="00F3375D" w:rsidP="00416085">
            <w:pPr>
              <w:rPr>
                <w:rFonts w:ascii="Calibri" w:hAnsi="Calibri" w:cs="Calibri"/>
                <w:sz w:val="20"/>
              </w:rPr>
            </w:pPr>
            <w:r w:rsidRPr="00F3375D">
              <w:rPr>
                <w:rFonts w:ascii="Calibri" w:hAnsi="Calibri" w:cs="Calibri"/>
                <w:sz w:val="20"/>
              </w:rPr>
              <w:t>374-0101</w:t>
            </w:r>
          </w:p>
          <w:p w:rsidR="00F3375D" w:rsidRPr="00F3375D" w:rsidRDefault="00F3375D" w:rsidP="00416085">
            <w:pPr>
              <w:rPr>
                <w:rFonts w:ascii="Calibri" w:hAnsi="Calibri" w:cs="Calibri"/>
                <w:sz w:val="20"/>
              </w:rPr>
            </w:pPr>
          </w:p>
          <w:p w:rsidR="004F215E" w:rsidRDefault="004F215E" w:rsidP="00F3375D">
            <w:pPr>
              <w:rPr>
                <w:rFonts w:ascii="Calibri" w:hAnsi="Calibri" w:cs="Calibri"/>
                <w:sz w:val="20"/>
              </w:rPr>
            </w:pPr>
            <w:r>
              <w:rPr>
                <w:rFonts w:ascii="Calibri" w:hAnsi="Calibri" w:cs="Calibri"/>
                <w:sz w:val="20"/>
              </w:rPr>
              <w:t>Bloomsburg University</w:t>
            </w:r>
          </w:p>
          <w:p w:rsidR="00F3375D" w:rsidRDefault="00F3375D" w:rsidP="00F3375D">
            <w:pPr>
              <w:rPr>
                <w:rFonts w:ascii="Calibri" w:hAnsi="Calibri" w:cs="Calibri"/>
                <w:sz w:val="20"/>
              </w:rPr>
            </w:pPr>
            <w:r>
              <w:rPr>
                <w:rFonts w:ascii="Calibri" w:hAnsi="Calibri" w:cs="Calibri"/>
                <w:sz w:val="20"/>
              </w:rPr>
              <w:t>400 E. Second Street</w:t>
            </w:r>
          </w:p>
          <w:p w:rsidR="00F3375D" w:rsidRDefault="00F3375D" w:rsidP="00F3375D">
            <w:pPr>
              <w:rPr>
                <w:rFonts w:ascii="Calibri" w:hAnsi="Calibri" w:cs="Calibri"/>
                <w:sz w:val="20"/>
              </w:rPr>
            </w:pPr>
            <w:r>
              <w:rPr>
                <w:rFonts w:ascii="Calibri" w:hAnsi="Calibri" w:cs="Calibri"/>
                <w:sz w:val="20"/>
              </w:rPr>
              <w:t>Bloomsburg, PA 17815</w:t>
            </w:r>
          </w:p>
          <w:p w:rsidR="00F3375D" w:rsidRPr="00F3375D" w:rsidRDefault="00F3375D" w:rsidP="00F3375D">
            <w:pPr>
              <w:rPr>
                <w:rFonts w:ascii="Calibri" w:hAnsi="Calibri" w:cs="Calibri"/>
                <w:sz w:val="20"/>
              </w:rPr>
            </w:pPr>
            <w:r>
              <w:rPr>
                <w:rFonts w:ascii="Calibri" w:hAnsi="Calibri" w:cs="Calibri"/>
                <w:sz w:val="20"/>
              </w:rPr>
              <w:t>389-4000</w:t>
            </w:r>
          </w:p>
        </w:tc>
      </w:tr>
      <w:tr w:rsidR="003B65E8" w:rsidTr="00F3375D">
        <w:trPr>
          <w:cantSplit/>
          <w:trHeight w:val="357"/>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F3375D" w:rsidRDefault="003B65E8" w:rsidP="00416085">
            <w:pPr>
              <w:rPr>
                <w:sz w:val="20"/>
              </w:rPr>
            </w:pPr>
          </w:p>
          <w:p w:rsidR="003B65E8" w:rsidRPr="00F3375D" w:rsidRDefault="003B65E8" w:rsidP="00416085">
            <w:pPr>
              <w:rPr>
                <w:sz w:val="20"/>
              </w:rPr>
            </w:pPr>
            <w:r w:rsidRPr="00F3375D">
              <w:rPr>
                <w:sz w:val="20"/>
              </w:rPr>
              <w:t>Individual Contacts</w:t>
            </w:r>
          </w:p>
          <w:p w:rsidR="003B65E8" w:rsidRPr="00F3375D" w:rsidRDefault="003B65E8" w:rsidP="00416085">
            <w:pPr>
              <w:rPr>
                <w:sz w:val="20"/>
              </w:rPr>
            </w:pPr>
          </w:p>
        </w:tc>
        <w:tc>
          <w:tcPr>
            <w:tcW w:w="666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F3375D" w:rsidRDefault="003B65E8" w:rsidP="00416085">
            <w:pPr>
              <w:rPr>
                <w:rFonts w:ascii="Calibri" w:hAnsi="Calibri" w:cs="Calibri"/>
                <w:sz w:val="20"/>
              </w:rPr>
            </w:pPr>
          </w:p>
        </w:tc>
      </w:tr>
      <w:tr w:rsidR="003B65E8" w:rsidTr="00F3375D">
        <w:trPr>
          <w:cantSplit/>
          <w:trHeight w:val="4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r w:rsidRPr="00AC07C5">
              <w:rPr>
                <w:sz w:val="22"/>
              </w:rPr>
              <w:lastRenderedPageBreak/>
              <w:t>Community/Business Meetings</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p>
          <w:p w:rsidR="003B65E8" w:rsidRPr="00A275B0" w:rsidRDefault="0088490E" w:rsidP="00416085">
            <w:pPr>
              <w:rPr>
                <w:rFonts w:ascii="Calibri" w:hAnsi="Calibri" w:cs="Calibri"/>
                <w:sz w:val="20"/>
              </w:rPr>
            </w:pPr>
            <w:r w:rsidRPr="00A275B0">
              <w:rPr>
                <w:rFonts w:ascii="Calibri" w:hAnsi="Calibri" w:cs="Calibri"/>
                <w:sz w:val="20"/>
              </w:rPr>
              <w:t>Shamokin Rotary</w:t>
            </w:r>
          </w:p>
          <w:p w:rsidR="0088490E" w:rsidRPr="00A275B0" w:rsidRDefault="0088490E" w:rsidP="00416085">
            <w:pPr>
              <w:rPr>
                <w:rFonts w:ascii="Calibri" w:hAnsi="Calibri" w:cs="Calibri"/>
                <w:sz w:val="20"/>
              </w:rPr>
            </w:pPr>
            <w:r w:rsidRPr="00A275B0">
              <w:rPr>
                <w:rFonts w:ascii="Calibri" w:hAnsi="Calibri" w:cs="Calibri"/>
                <w:sz w:val="20"/>
              </w:rPr>
              <w:t>PO Box 199</w:t>
            </w:r>
          </w:p>
          <w:p w:rsidR="0088490E" w:rsidRPr="00A275B0" w:rsidRDefault="0088490E" w:rsidP="00416085">
            <w:pPr>
              <w:rPr>
                <w:rFonts w:ascii="Calibri" w:hAnsi="Calibri" w:cs="Calibri"/>
                <w:sz w:val="20"/>
              </w:rPr>
            </w:pPr>
            <w:r w:rsidRPr="00A275B0">
              <w:rPr>
                <w:rFonts w:ascii="Calibri" w:hAnsi="Calibri" w:cs="Calibri"/>
                <w:sz w:val="20"/>
              </w:rPr>
              <w:t>Shamokin, PA 17872</w:t>
            </w:r>
          </w:p>
          <w:p w:rsidR="003B65E8" w:rsidRPr="00A275B0" w:rsidRDefault="003B65E8" w:rsidP="00416085">
            <w:pPr>
              <w:rPr>
                <w:rFonts w:ascii="Calibri" w:hAnsi="Calibri" w:cs="Calibri"/>
                <w:sz w:val="20"/>
              </w:rPr>
            </w:pPr>
          </w:p>
          <w:p w:rsidR="00A275B0" w:rsidRPr="00A275B0" w:rsidRDefault="00A275B0" w:rsidP="00416085">
            <w:pPr>
              <w:rPr>
                <w:rFonts w:ascii="Calibri" w:hAnsi="Calibri" w:cs="Calibri"/>
                <w:sz w:val="20"/>
              </w:rPr>
            </w:pPr>
            <w:r w:rsidRPr="00A275B0">
              <w:rPr>
                <w:rFonts w:ascii="Calibri" w:hAnsi="Calibri" w:cs="Calibri"/>
                <w:sz w:val="20"/>
              </w:rPr>
              <w:t>IBEW – Local 607</w:t>
            </w:r>
          </w:p>
          <w:p w:rsidR="00A275B0" w:rsidRPr="00A275B0" w:rsidRDefault="00A275B0" w:rsidP="00416085">
            <w:pPr>
              <w:rPr>
                <w:rFonts w:ascii="Calibri" w:hAnsi="Calibri" w:cs="Calibri"/>
                <w:sz w:val="20"/>
              </w:rPr>
            </w:pPr>
            <w:r w:rsidRPr="00A275B0">
              <w:rPr>
                <w:rFonts w:ascii="Calibri" w:hAnsi="Calibri" w:cs="Calibri"/>
                <w:sz w:val="20"/>
              </w:rPr>
              <w:t>25 S. Fifth Street</w:t>
            </w:r>
          </w:p>
          <w:p w:rsidR="00A275B0" w:rsidRPr="00A275B0" w:rsidRDefault="00A275B0" w:rsidP="00416085">
            <w:pPr>
              <w:rPr>
                <w:rFonts w:ascii="Calibri" w:hAnsi="Calibri" w:cs="Calibri"/>
                <w:sz w:val="20"/>
              </w:rPr>
            </w:pPr>
            <w:r w:rsidRPr="00A275B0">
              <w:rPr>
                <w:rFonts w:ascii="Calibri" w:hAnsi="Calibri" w:cs="Calibri"/>
                <w:sz w:val="20"/>
              </w:rPr>
              <w:t>Shamokin, PA 17872</w:t>
            </w:r>
          </w:p>
          <w:p w:rsidR="00A275B0" w:rsidRPr="00A275B0" w:rsidRDefault="00A275B0" w:rsidP="00416085">
            <w:pPr>
              <w:rPr>
                <w:rFonts w:ascii="Calibri" w:hAnsi="Calibri" w:cs="Calibri"/>
                <w:sz w:val="20"/>
              </w:rPr>
            </w:pPr>
            <w:r w:rsidRPr="00A275B0">
              <w:rPr>
                <w:rFonts w:ascii="Calibri" w:hAnsi="Calibri" w:cs="Calibri"/>
                <w:sz w:val="20"/>
              </w:rPr>
              <w:t>648-9831</w:t>
            </w:r>
          </w:p>
          <w:p w:rsidR="003B65E8" w:rsidRPr="00A275B0" w:rsidRDefault="003B65E8" w:rsidP="00416085">
            <w:pPr>
              <w:rPr>
                <w:rFonts w:ascii="Calibri" w:hAnsi="Calibri" w:cs="Calibri"/>
                <w:sz w:val="20"/>
              </w:rPr>
            </w:pPr>
          </w:p>
          <w:p w:rsidR="003B65E8" w:rsidRPr="00A275B0" w:rsidRDefault="003B65E8" w:rsidP="00416085">
            <w:pPr>
              <w:rPr>
                <w:rFonts w:ascii="Calibri" w:hAnsi="Calibri" w:cs="Calibri"/>
                <w:sz w:val="20"/>
              </w:rPr>
            </w:pPr>
            <w:r w:rsidRPr="00A275B0">
              <w:rPr>
                <w:rFonts w:ascii="Calibri" w:hAnsi="Calibri" w:cs="Calibri"/>
                <w:sz w:val="20"/>
              </w:rPr>
              <w:t>Pennsylvania Free Enterprise Week</w:t>
            </w:r>
          </w:p>
          <w:p w:rsidR="003B65E8" w:rsidRPr="00A275B0" w:rsidRDefault="003B65E8" w:rsidP="00416085">
            <w:pPr>
              <w:rPr>
                <w:rFonts w:ascii="Calibri" w:hAnsi="Calibri" w:cs="Calibri"/>
                <w:sz w:val="20"/>
              </w:rPr>
            </w:pPr>
            <w:r w:rsidRPr="00A275B0">
              <w:rPr>
                <w:rFonts w:ascii="Calibri" w:hAnsi="Calibri" w:cs="Calibri"/>
                <w:sz w:val="20"/>
              </w:rPr>
              <w:t>3076 West 12th Street</w:t>
            </w:r>
          </w:p>
          <w:p w:rsidR="00D0469B" w:rsidRDefault="003B65E8" w:rsidP="00D0469B">
            <w:pPr>
              <w:rPr>
                <w:rFonts w:ascii="Calibri" w:hAnsi="Calibri" w:cs="Calibri"/>
                <w:sz w:val="20"/>
              </w:rPr>
            </w:pPr>
            <w:r w:rsidRPr="00A275B0">
              <w:rPr>
                <w:rFonts w:ascii="Calibri" w:hAnsi="Calibri" w:cs="Calibri"/>
                <w:sz w:val="20"/>
              </w:rPr>
              <w:t>Erie, PA  16505</w:t>
            </w:r>
          </w:p>
          <w:p w:rsidR="00D0469B" w:rsidRDefault="00D0469B" w:rsidP="00D0469B">
            <w:pPr>
              <w:rPr>
                <w:rFonts w:ascii="Calibri" w:hAnsi="Calibri" w:cs="Calibri"/>
                <w:sz w:val="20"/>
              </w:rPr>
            </w:pPr>
          </w:p>
          <w:p w:rsidR="00D0469B" w:rsidRDefault="00D0469B" w:rsidP="00D0469B">
            <w:pPr>
              <w:rPr>
                <w:rFonts w:ascii="Calibri" w:hAnsi="Calibri" w:cs="Calibri"/>
                <w:sz w:val="20"/>
              </w:rPr>
            </w:pPr>
            <w:r>
              <w:rPr>
                <w:rFonts w:ascii="Calibri" w:hAnsi="Calibri" w:cs="Calibri"/>
                <w:sz w:val="20"/>
              </w:rPr>
              <w:t>GDK Development</w:t>
            </w:r>
          </w:p>
          <w:p w:rsidR="00D0469B" w:rsidRDefault="00D0469B" w:rsidP="00D0469B">
            <w:pPr>
              <w:rPr>
                <w:rFonts w:ascii="Calibri" w:hAnsi="Calibri" w:cs="Calibri"/>
                <w:sz w:val="20"/>
              </w:rPr>
            </w:pPr>
            <w:r>
              <w:rPr>
                <w:rFonts w:ascii="Calibri" w:hAnsi="Calibri" w:cs="Calibri"/>
                <w:sz w:val="20"/>
              </w:rPr>
              <w:t>43 N. Fourth Street</w:t>
            </w:r>
          </w:p>
          <w:p w:rsidR="00D0469B" w:rsidRDefault="00D0469B" w:rsidP="00D0469B">
            <w:pPr>
              <w:rPr>
                <w:rFonts w:ascii="Calibri" w:hAnsi="Calibri" w:cs="Calibri"/>
                <w:sz w:val="20"/>
              </w:rPr>
            </w:pPr>
            <w:r>
              <w:rPr>
                <w:rFonts w:ascii="Calibri" w:hAnsi="Calibri" w:cs="Calibri"/>
                <w:sz w:val="20"/>
              </w:rPr>
              <w:t>Shamokin, PA 17872</w:t>
            </w:r>
          </w:p>
          <w:p w:rsidR="00D0469B" w:rsidRDefault="00D0469B" w:rsidP="00D0469B">
            <w:pPr>
              <w:rPr>
                <w:rFonts w:ascii="Calibri" w:hAnsi="Calibri" w:cs="Calibri"/>
                <w:sz w:val="20"/>
              </w:rPr>
            </w:pPr>
            <w:r>
              <w:rPr>
                <w:rFonts w:ascii="Calibri" w:hAnsi="Calibri" w:cs="Calibri"/>
                <w:sz w:val="20"/>
              </w:rPr>
              <w:t>648-0758</w:t>
            </w:r>
          </w:p>
          <w:p w:rsidR="009E19F2" w:rsidRDefault="009E19F2" w:rsidP="00D0469B">
            <w:pPr>
              <w:rPr>
                <w:rFonts w:ascii="Calibri" w:hAnsi="Calibri" w:cs="Calibri"/>
                <w:sz w:val="20"/>
              </w:rPr>
            </w:pPr>
          </w:p>
          <w:p w:rsidR="009E19F2" w:rsidRDefault="009E19F2" w:rsidP="00D0469B">
            <w:pPr>
              <w:rPr>
                <w:rFonts w:ascii="Calibri" w:hAnsi="Calibri" w:cs="Calibri"/>
                <w:sz w:val="20"/>
              </w:rPr>
            </w:pPr>
            <w:r>
              <w:rPr>
                <w:rFonts w:ascii="Calibri" w:hAnsi="Calibri" w:cs="Calibri"/>
                <w:sz w:val="20"/>
              </w:rPr>
              <w:t xml:space="preserve">Reinhart </w:t>
            </w:r>
            <w:proofErr w:type="spellStart"/>
            <w:r>
              <w:rPr>
                <w:rFonts w:ascii="Calibri" w:hAnsi="Calibri" w:cs="Calibri"/>
                <w:sz w:val="20"/>
              </w:rPr>
              <w:t>FoodserviceL.P.L.P.C</w:t>
            </w:r>
            <w:proofErr w:type="spellEnd"/>
          </w:p>
          <w:p w:rsidR="009E19F2" w:rsidRDefault="009E19F2" w:rsidP="00D0469B">
            <w:pPr>
              <w:rPr>
                <w:rFonts w:ascii="Calibri" w:hAnsi="Calibri" w:cs="Calibri"/>
                <w:sz w:val="20"/>
              </w:rPr>
            </w:pPr>
            <w:r>
              <w:rPr>
                <w:rFonts w:ascii="Calibri" w:hAnsi="Calibri" w:cs="Calibri"/>
                <w:sz w:val="20"/>
              </w:rPr>
              <w:t>100 Industrial Park Road</w:t>
            </w:r>
          </w:p>
          <w:p w:rsidR="009E19F2" w:rsidRDefault="009E19F2" w:rsidP="00D0469B">
            <w:pPr>
              <w:rPr>
                <w:rFonts w:ascii="Calibri" w:hAnsi="Calibri" w:cs="Calibri"/>
                <w:sz w:val="20"/>
              </w:rPr>
            </w:pPr>
            <w:r>
              <w:rPr>
                <w:rFonts w:ascii="Calibri" w:hAnsi="Calibri" w:cs="Calibri"/>
                <w:sz w:val="20"/>
              </w:rPr>
              <w:t>Coal Township, PA 17866</w:t>
            </w:r>
          </w:p>
          <w:p w:rsidR="009E19F2" w:rsidRDefault="009E19F2" w:rsidP="00D0469B">
            <w:pPr>
              <w:rPr>
                <w:rFonts w:ascii="Calibri" w:hAnsi="Calibri" w:cs="Calibri"/>
                <w:sz w:val="20"/>
              </w:rPr>
            </w:pPr>
            <w:r>
              <w:rPr>
                <w:rFonts w:ascii="Calibri" w:hAnsi="Calibri" w:cs="Calibri"/>
                <w:sz w:val="20"/>
              </w:rPr>
              <w:t>644-1111</w:t>
            </w:r>
          </w:p>
          <w:p w:rsidR="009E19F2" w:rsidRDefault="009E19F2" w:rsidP="00D0469B">
            <w:pPr>
              <w:rPr>
                <w:rFonts w:ascii="Calibri" w:hAnsi="Calibri" w:cs="Calibri"/>
                <w:sz w:val="20"/>
              </w:rPr>
            </w:pPr>
          </w:p>
          <w:p w:rsidR="00D0469B" w:rsidRDefault="00D0469B" w:rsidP="00D0469B">
            <w:pPr>
              <w:rPr>
                <w:rFonts w:ascii="Calibri" w:hAnsi="Calibri" w:cs="Calibri"/>
                <w:sz w:val="20"/>
              </w:rPr>
            </w:pPr>
          </w:p>
          <w:p w:rsidR="003B65E8" w:rsidRPr="00AC07C5" w:rsidRDefault="003B65E8" w:rsidP="00D0469B">
            <w:pPr>
              <w:rPr>
                <w:rFonts w:ascii="Calibri" w:hAnsi="Calibri" w:cs="Calibri"/>
              </w:rPr>
            </w:pPr>
            <w:r w:rsidRPr="00AC07C5">
              <w:rPr>
                <w:rFonts w:ascii="Calibri" w:hAnsi="Calibri" w:cs="Calibri"/>
              </w:rPr>
              <w:t xml:space="preserve"> </w:t>
            </w:r>
          </w:p>
        </w:tc>
      </w:tr>
      <w:tr w:rsidR="003B65E8" w:rsidTr="00F3375D">
        <w:trPr>
          <w:cantSplit/>
          <w:trHeight w:val="4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r w:rsidRPr="00AC07C5">
              <w:rPr>
                <w:sz w:val="22"/>
              </w:rPr>
              <w:t>Community Events</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3FA" w:rsidRPr="00AC07C5" w:rsidRDefault="000613FA" w:rsidP="00416085">
            <w:pPr>
              <w:rPr>
                <w:rFonts w:ascii="Calibri" w:hAnsi="Calibri" w:cs="Calibri"/>
              </w:rPr>
            </w:pPr>
            <w:r>
              <w:rPr>
                <w:rFonts w:ascii="Calibri" w:hAnsi="Calibri" w:cs="Calibri"/>
              </w:rPr>
              <w:t>Shamokin Area District Health Fair</w:t>
            </w:r>
          </w:p>
        </w:tc>
      </w:tr>
      <w:tr w:rsidR="003B65E8" w:rsidTr="00F3375D">
        <w:trPr>
          <w:cantSplit/>
          <w:trHeight w:val="12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pStyle w:val="Heading1AA"/>
              <w:rPr>
                <w:sz w:val="22"/>
              </w:rPr>
            </w:pPr>
            <w:r w:rsidRPr="00AC07C5">
              <w:rPr>
                <w:sz w:val="22"/>
              </w:rPr>
              <w:t xml:space="preserve">             Online/ </w:t>
            </w:r>
            <w:proofErr w:type="spellStart"/>
            <w:r w:rsidRPr="00AC07C5">
              <w:rPr>
                <w:sz w:val="22"/>
              </w:rPr>
              <w:t>Onland</w:t>
            </w:r>
            <w:proofErr w:type="spellEnd"/>
          </w:p>
        </w:tc>
        <w:tc>
          <w:tcPr>
            <w:tcW w:w="6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p>
          <w:p w:rsidR="003B65E8" w:rsidRPr="00AC07C5" w:rsidRDefault="003B65E8" w:rsidP="00416085">
            <w:pPr>
              <w:rPr>
                <w:rFonts w:ascii="Calibri" w:hAnsi="Calibri" w:cs="Calibri"/>
              </w:rPr>
            </w:pPr>
            <w:r w:rsidRPr="00AC07C5">
              <w:rPr>
                <w:rFonts w:ascii="Calibri" w:hAnsi="Calibri" w:cs="Calibri"/>
              </w:rPr>
              <w:t>Career Mosaic</w:t>
            </w:r>
          </w:p>
          <w:p w:rsidR="003B65E8" w:rsidRPr="00AC07C5" w:rsidRDefault="003B65E8" w:rsidP="00416085">
            <w:pPr>
              <w:rPr>
                <w:rFonts w:ascii="Calibri" w:hAnsi="Calibri" w:cs="Calibri"/>
              </w:rPr>
            </w:pPr>
            <w:proofErr w:type="spellStart"/>
            <w:r w:rsidRPr="00AC07C5">
              <w:rPr>
                <w:rFonts w:ascii="Calibri" w:hAnsi="Calibri" w:cs="Calibri"/>
              </w:rPr>
              <w:t>ONet</w:t>
            </w:r>
            <w:proofErr w:type="spellEnd"/>
          </w:p>
          <w:p w:rsidR="003B65E8" w:rsidRPr="00AC07C5" w:rsidRDefault="003B65E8" w:rsidP="00416085">
            <w:pPr>
              <w:rPr>
                <w:rFonts w:ascii="Calibri" w:hAnsi="Calibri" w:cs="Calibri"/>
              </w:rPr>
            </w:pPr>
            <w:r w:rsidRPr="00AC07C5">
              <w:rPr>
                <w:rFonts w:ascii="Calibri" w:hAnsi="Calibri" w:cs="Calibri"/>
              </w:rPr>
              <w:t>America’s Job Bank</w:t>
            </w:r>
          </w:p>
          <w:p w:rsidR="003B65E8" w:rsidRPr="00AC07C5" w:rsidRDefault="003B65E8" w:rsidP="00416085">
            <w:pPr>
              <w:rPr>
                <w:rFonts w:ascii="Calibri" w:hAnsi="Calibri" w:cs="Calibri"/>
              </w:rPr>
            </w:pPr>
            <w:r w:rsidRPr="00AC07C5">
              <w:rPr>
                <w:rFonts w:ascii="Calibri" w:hAnsi="Calibri" w:cs="Calibri"/>
              </w:rPr>
              <w:t>College Board-Career Exploration</w:t>
            </w:r>
          </w:p>
          <w:p w:rsidR="003B65E8" w:rsidRPr="00AC07C5" w:rsidRDefault="003B65E8" w:rsidP="00416085">
            <w:pPr>
              <w:rPr>
                <w:rFonts w:ascii="Calibri" w:hAnsi="Calibri" w:cs="Calibri"/>
              </w:rPr>
            </w:pPr>
            <w:r w:rsidRPr="00AC07C5">
              <w:rPr>
                <w:rFonts w:ascii="Calibri" w:hAnsi="Calibri" w:cs="Calibri"/>
              </w:rPr>
              <w:t>PA Career Zone</w:t>
            </w:r>
          </w:p>
          <w:p w:rsidR="003B65E8" w:rsidRPr="00AC07C5" w:rsidRDefault="003B65E8" w:rsidP="00416085">
            <w:pPr>
              <w:rPr>
                <w:rFonts w:ascii="Calibri" w:hAnsi="Calibri" w:cs="Calibri"/>
              </w:rPr>
            </w:pPr>
            <w:r w:rsidRPr="00AC07C5">
              <w:rPr>
                <w:rFonts w:ascii="Calibri" w:hAnsi="Calibri" w:cs="Calibri"/>
              </w:rPr>
              <w:t>Job Web</w:t>
            </w:r>
          </w:p>
          <w:p w:rsidR="003B65E8" w:rsidRPr="00AC07C5" w:rsidRDefault="003B65E8" w:rsidP="00416085">
            <w:pPr>
              <w:rPr>
                <w:rFonts w:ascii="Calibri" w:hAnsi="Calibri" w:cs="Calibri"/>
              </w:rPr>
            </w:pPr>
            <w:r w:rsidRPr="00AC07C5">
              <w:rPr>
                <w:rFonts w:ascii="Calibri" w:hAnsi="Calibri" w:cs="Calibri"/>
              </w:rPr>
              <w:t>Education Planner</w:t>
            </w:r>
          </w:p>
          <w:p w:rsidR="003B65E8" w:rsidRPr="00AC07C5" w:rsidRDefault="003B65E8" w:rsidP="00416085">
            <w:pPr>
              <w:rPr>
                <w:rFonts w:ascii="Calibri" w:hAnsi="Calibri" w:cs="Calibri"/>
              </w:rPr>
            </w:pPr>
            <w:r w:rsidRPr="00AC07C5">
              <w:rPr>
                <w:rFonts w:ascii="Calibri" w:hAnsi="Calibri" w:cs="Calibri"/>
              </w:rPr>
              <w:t>ASCA</w:t>
            </w:r>
          </w:p>
        </w:tc>
      </w:tr>
      <w:tr w:rsidR="003B65E8" w:rsidTr="00F3375D">
        <w:trPr>
          <w:cantSplit/>
          <w:trHeight w:val="399"/>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Internet Based Links</w:t>
            </w:r>
          </w:p>
          <w:p w:rsidR="003B65E8" w:rsidRPr="00AC07C5" w:rsidRDefault="003B65E8" w:rsidP="00416085"/>
        </w:tc>
        <w:tc>
          <w:tcPr>
            <w:tcW w:w="666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rFonts w:ascii="Calibri" w:hAnsi="Calibri" w:cs="Calibri"/>
              </w:rPr>
            </w:pPr>
          </w:p>
        </w:tc>
      </w:tr>
      <w:tr w:rsidR="003B65E8" w:rsidTr="00F3375D">
        <w:trPr>
          <w:cantSplit/>
          <w:trHeight w:val="4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Media/Advertising</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Default="00FF76EB" w:rsidP="00416085">
            <w:pPr>
              <w:rPr>
                <w:rFonts w:ascii="Calibri" w:hAnsi="Calibri" w:cs="Calibri"/>
              </w:rPr>
            </w:pPr>
            <w:r>
              <w:rPr>
                <w:rFonts w:ascii="Calibri" w:hAnsi="Calibri" w:cs="Calibri"/>
              </w:rPr>
              <w:t>Blackboard Connect</w:t>
            </w:r>
          </w:p>
          <w:p w:rsidR="00FF76EB" w:rsidRDefault="00FF76EB" w:rsidP="00416085">
            <w:pPr>
              <w:rPr>
                <w:rFonts w:ascii="Calibri" w:hAnsi="Calibri" w:cs="Calibri"/>
              </w:rPr>
            </w:pPr>
            <w:r>
              <w:rPr>
                <w:rFonts w:ascii="Calibri" w:hAnsi="Calibri" w:cs="Calibri"/>
              </w:rPr>
              <w:t>Mailings</w:t>
            </w:r>
          </w:p>
          <w:p w:rsidR="00FF76EB" w:rsidRDefault="00FF76EB" w:rsidP="00416085">
            <w:pPr>
              <w:rPr>
                <w:rFonts w:ascii="Calibri" w:hAnsi="Calibri" w:cs="Calibri"/>
              </w:rPr>
            </w:pPr>
            <w:r>
              <w:rPr>
                <w:rFonts w:ascii="Calibri" w:hAnsi="Calibri" w:cs="Calibri"/>
              </w:rPr>
              <w:t>School Newspaper</w:t>
            </w:r>
          </w:p>
          <w:p w:rsidR="00FF76EB" w:rsidRDefault="00FF76EB" w:rsidP="00416085">
            <w:pPr>
              <w:rPr>
                <w:rFonts w:ascii="Calibri" w:hAnsi="Calibri" w:cs="Calibri"/>
              </w:rPr>
            </w:pPr>
            <w:r>
              <w:rPr>
                <w:rFonts w:ascii="Calibri" w:hAnsi="Calibri" w:cs="Calibri"/>
              </w:rPr>
              <w:t>Webpage</w:t>
            </w:r>
          </w:p>
          <w:p w:rsidR="00FF76EB" w:rsidRDefault="00FF76EB" w:rsidP="00416085">
            <w:pPr>
              <w:rPr>
                <w:rFonts w:ascii="Calibri" w:hAnsi="Calibri" w:cs="Calibri"/>
              </w:rPr>
            </w:pPr>
            <w:r>
              <w:rPr>
                <w:rFonts w:ascii="Calibri" w:hAnsi="Calibri" w:cs="Calibri"/>
              </w:rPr>
              <w:t>SA TV</w:t>
            </w:r>
          </w:p>
          <w:p w:rsidR="00FF76EB" w:rsidRDefault="00FF76EB" w:rsidP="00416085">
            <w:pPr>
              <w:rPr>
                <w:rFonts w:ascii="Calibri" w:hAnsi="Calibri" w:cs="Calibri"/>
              </w:rPr>
            </w:pPr>
            <w:r>
              <w:rPr>
                <w:rFonts w:ascii="Calibri" w:hAnsi="Calibri" w:cs="Calibri"/>
              </w:rPr>
              <w:t>News Item – Community Calendar</w:t>
            </w:r>
          </w:p>
          <w:p w:rsidR="00FF76EB" w:rsidRDefault="00FF76EB" w:rsidP="00416085">
            <w:pPr>
              <w:rPr>
                <w:rFonts w:ascii="Calibri" w:hAnsi="Calibri" w:cs="Calibri"/>
              </w:rPr>
            </w:pPr>
            <w:r>
              <w:rPr>
                <w:rFonts w:ascii="Calibri" w:hAnsi="Calibri" w:cs="Calibri"/>
              </w:rPr>
              <w:t xml:space="preserve">Facebook </w:t>
            </w:r>
          </w:p>
          <w:p w:rsidR="00FF76EB" w:rsidRPr="00AC07C5" w:rsidRDefault="00FF76EB" w:rsidP="00416085">
            <w:pPr>
              <w:rPr>
                <w:rFonts w:ascii="Calibri" w:hAnsi="Calibri" w:cs="Calibri"/>
              </w:rPr>
            </w:pPr>
            <w:r>
              <w:rPr>
                <w:rFonts w:ascii="Calibri" w:hAnsi="Calibri" w:cs="Calibri"/>
              </w:rPr>
              <w:t>Service Electric Community Message Channel</w:t>
            </w:r>
          </w:p>
        </w:tc>
      </w:tr>
      <w:tr w:rsidR="003B65E8" w:rsidTr="00F3375D">
        <w:trPr>
          <w:cantSplit/>
          <w:trHeight w:val="482"/>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65E8" w:rsidRPr="00AC07C5" w:rsidRDefault="003B65E8" w:rsidP="00416085">
            <w:pPr>
              <w:rPr>
                <w:sz w:val="22"/>
              </w:rPr>
            </w:pPr>
          </w:p>
          <w:p w:rsidR="003B65E8" w:rsidRPr="00AC07C5" w:rsidRDefault="003B65E8" w:rsidP="00416085">
            <w:pPr>
              <w:rPr>
                <w:sz w:val="22"/>
              </w:rPr>
            </w:pPr>
            <w:r w:rsidRPr="00AC07C5">
              <w:rPr>
                <w:sz w:val="22"/>
              </w:rPr>
              <w:t>Publications/Documents</w:t>
            </w:r>
          </w:p>
          <w:p w:rsidR="003B65E8" w:rsidRPr="00AC07C5" w:rsidRDefault="003B65E8" w:rsidP="00416085">
            <w:pPr>
              <w:rPr>
                <w:sz w:val="22"/>
              </w:rPr>
            </w:pPr>
          </w:p>
          <w:p w:rsidR="003B65E8" w:rsidRPr="00AC07C5" w:rsidRDefault="003B65E8" w:rsidP="00416085"/>
        </w:tc>
        <w:tc>
          <w:tcPr>
            <w:tcW w:w="6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742D" w:rsidRDefault="0006742D" w:rsidP="00416085">
            <w:pPr>
              <w:rPr>
                <w:rFonts w:ascii="Calibri" w:hAnsi="Calibri" w:cs="Calibri"/>
              </w:rPr>
            </w:pPr>
            <w:r>
              <w:rPr>
                <w:rFonts w:ascii="Calibri" w:hAnsi="Calibri" w:cs="Calibri"/>
              </w:rPr>
              <w:t>News Item</w:t>
            </w:r>
          </w:p>
          <w:p w:rsidR="0006742D" w:rsidRDefault="0006742D" w:rsidP="00416085">
            <w:pPr>
              <w:rPr>
                <w:rFonts w:ascii="Calibri" w:hAnsi="Calibri" w:cs="Calibri"/>
              </w:rPr>
            </w:pPr>
            <w:r>
              <w:rPr>
                <w:rFonts w:ascii="Calibri" w:hAnsi="Calibri" w:cs="Calibri"/>
              </w:rPr>
              <w:t>707 N. Rock Street</w:t>
            </w:r>
          </w:p>
          <w:p w:rsidR="00B02D06" w:rsidRDefault="0006742D" w:rsidP="00416085">
            <w:pPr>
              <w:rPr>
                <w:rFonts w:ascii="Calibri" w:hAnsi="Calibri" w:cs="Calibri"/>
              </w:rPr>
            </w:pPr>
            <w:r>
              <w:rPr>
                <w:rFonts w:ascii="Calibri" w:hAnsi="Calibri" w:cs="Calibri"/>
              </w:rPr>
              <w:t>Shamokin, PA 17872</w:t>
            </w:r>
          </w:p>
          <w:p w:rsidR="003B65E8" w:rsidRPr="00AC07C5" w:rsidRDefault="00B02D06" w:rsidP="00416085">
            <w:pPr>
              <w:rPr>
                <w:rFonts w:ascii="Calibri" w:hAnsi="Calibri" w:cs="Calibri"/>
              </w:rPr>
            </w:pPr>
            <w:r>
              <w:rPr>
                <w:rFonts w:ascii="Calibri" w:hAnsi="Calibri" w:cs="Calibri"/>
              </w:rPr>
              <w:t>644-6397</w:t>
            </w:r>
            <w:r w:rsidR="003B65E8" w:rsidRPr="00AC07C5">
              <w:rPr>
                <w:rFonts w:ascii="Calibri" w:hAnsi="Calibri" w:cs="Calibri"/>
              </w:rPr>
              <w:t xml:space="preserve"> </w:t>
            </w:r>
          </w:p>
        </w:tc>
      </w:tr>
    </w:tbl>
    <w:p w:rsidR="003B65E8" w:rsidRDefault="003B65E8" w:rsidP="003B65E8"/>
    <w:p w:rsidR="003B65E8" w:rsidRDefault="003B65E8" w:rsidP="003B65E8"/>
    <w:p w:rsidR="003B65E8" w:rsidRDefault="003B65E8" w:rsidP="003B65E8"/>
    <w:p w:rsidR="003B65E8" w:rsidRDefault="003B65E8" w:rsidP="003B65E8"/>
    <w:p w:rsidR="00CF03B6" w:rsidRDefault="00CF03B6" w:rsidP="00273BD6">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1</w:t>
      </w:r>
      <w:r w:rsidR="00400DB5">
        <w:rPr>
          <w:rFonts w:ascii="Times New Roman" w:eastAsia="Times New Roman" w:hAnsi="Times New Roman"/>
        </w:rPr>
        <w:t>1</w:t>
      </w:r>
      <w:r>
        <w:rPr>
          <w:rFonts w:ascii="Times New Roman" w:eastAsia="Times New Roman" w:hAnsi="Times New Roman"/>
        </w:rPr>
        <w:t xml:space="preserve">.     </w:t>
      </w:r>
      <w:r>
        <w:rPr>
          <w:rFonts w:ascii="Times New Roman Bold" w:eastAsia="Times New Roman" w:hAnsi="Times New Roman Bold"/>
          <w:b/>
        </w:rPr>
        <w:t xml:space="preserve">Individualized Academic/Career </w:t>
      </w:r>
      <w:r w:rsidR="0005318C">
        <w:rPr>
          <w:rFonts w:ascii="Times New Roman Bold" w:eastAsia="Times New Roman" w:hAnsi="Times New Roman Bold"/>
          <w:b/>
        </w:rPr>
        <w:t>Plan</w:t>
      </w:r>
      <w:r w:rsidR="0005318C">
        <w:rPr>
          <w:rFonts w:ascii="Times New Roman" w:eastAsia="Times New Roman" w:hAnsi="Times New Roman"/>
        </w:rPr>
        <w:t xml:space="preserve"> -</w:t>
      </w:r>
      <w:r w:rsidR="00273BD6">
        <w:rPr>
          <w:rFonts w:ascii="Times New Roman" w:eastAsia="Times New Roman" w:hAnsi="Times New Roman"/>
        </w:rPr>
        <w:t xml:space="preserve">Starting in 8th grade students will develop their Academic/Career Plan. This will start with the 2013-2014 school year. It will be completed when the school counselor meets with students regarding course selection for the following school year. The template is on the following pages. </w:t>
      </w:r>
    </w:p>
    <w:p w:rsidR="00210A8B" w:rsidRDefault="00210A8B">
      <w:pPr>
        <w:widowControl w:val="0"/>
        <w:autoSpaceDE w:val="0"/>
        <w:autoSpaceDN w:val="0"/>
        <w:adjustRightInd w:val="0"/>
        <w:spacing w:line="320" w:lineRule="atLeast"/>
        <w:outlineLvl w:val="0"/>
        <w:rPr>
          <w:rFonts w:ascii="Times New Roman" w:eastAsia="Times New Roman" w:hAnsi="Times New Roman"/>
        </w:rPr>
      </w:pPr>
    </w:p>
    <w:p w:rsidR="00CF03B6" w:rsidRDefault="00400DB5" w:rsidP="00134085">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12</w:t>
      </w:r>
      <w:r w:rsidR="00CF03B6">
        <w:rPr>
          <w:rFonts w:ascii="Times New Roman" w:eastAsia="Times New Roman" w:hAnsi="Times New Roman"/>
        </w:rPr>
        <w:t xml:space="preserve">.     </w:t>
      </w:r>
      <w:r w:rsidR="00CF03B6">
        <w:rPr>
          <w:rFonts w:ascii="Times New Roman Bold" w:eastAsia="Times New Roman" w:hAnsi="Times New Roman Bold"/>
          <w:b/>
        </w:rPr>
        <w:t>Career and Technical Center Strategy</w:t>
      </w:r>
      <w:r w:rsidR="00CF03B6">
        <w:rPr>
          <w:rFonts w:ascii="Times New Roman" w:eastAsia="Times New Roman" w:hAnsi="Times New Roman"/>
        </w:rPr>
        <w:t xml:space="preserve">- </w:t>
      </w:r>
    </w:p>
    <w:p w:rsidR="00134085" w:rsidRDefault="00134085" w:rsidP="00134085">
      <w:pPr>
        <w:widowControl w:val="0"/>
        <w:autoSpaceDE w:val="0"/>
        <w:autoSpaceDN w:val="0"/>
        <w:adjustRightInd w:val="0"/>
        <w:spacing w:line="320" w:lineRule="atLeast"/>
        <w:outlineLvl w:val="0"/>
        <w:rPr>
          <w:rFonts w:ascii="Times New Roman" w:eastAsia="Times New Roman" w:hAnsi="Times New Roman"/>
        </w:rPr>
      </w:pPr>
    </w:p>
    <w:p w:rsidR="00FE4249" w:rsidRDefault="00FE4249" w:rsidP="00FE4249">
      <w:pPr>
        <w:jc w:val="center"/>
        <w:rPr>
          <w:rFonts w:ascii="Times New Roman" w:hAnsi="Times New Roman"/>
          <w:u w:val="single"/>
        </w:rPr>
      </w:pPr>
      <w:r>
        <w:rPr>
          <w:rFonts w:ascii="Times New Roman" w:hAnsi="Times New Roman"/>
          <w:u w:val="single"/>
        </w:rPr>
        <w:t>Career and Technical Center Strategies</w:t>
      </w:r>
    </w:p>
    <w:p w:rsidR="00FE4249" w:rsidRDefault="0038771D" w:rsidP="00371A26">
      <w:pPr>
        <w:jc w:val="center"/>
        <w:rPr>
          <w:b/>
        </w:rPr>
      </w:pPr>
      <w:r>
        <w:rPr>
          <w:rFonts w:ascii="Times New Roman" w:hAnsi="Times New Roman"/>
        </w:rPr>
        <w:t xml:space="preserve">District: __Shamokin Area </w:t>
      </w:r>
      <w:proofErr w:type="gramStart"/>
      <w:r>
        <w:rPr>
          <w:rFonts w:ascii="Times New Roman" w:hAnsi="Times New Roman"/>
        </w:rPr>
        <w:t xml:space="preserve">School </w:t>
      </w:r>
      <w:r w:rsidR="00FE4249">
        <w:rPr>
          <w:rFonts w:ascii="Times New Roman" w:hAnsi="Times New Roman"/>
        </w:rPr>
        <w:t xml:space="preserve"> District</w:t>
      </w:r>
      <w:proofErr w:type="gramEnd"/>
      <w:r w:rsidR="00FE4249">
        <w:rPr>
          <w:rFonts w:ascii="Times New Roman" w:hAnsi="Times New Roman"/>
        </w:rPr>
        <w:t>____________</w:t>
      </w:r>
      <w:r w:rsidR="00FE4249">
        <w:rPr>
          <w:rFonts w:ascii="Times New Roman" w:hAnsi="Times New Roman"/>
        </w:rPr>
        <w:cr/>
      </w:r>
      <w:r w:rsidR="00FE4249">
        <w:rPr>
          <w:b/>
        </w:rPr>
        <w:t>Student Awareness:</w:t>
      </w:r>
    </w:p>
    <w:tbl>
      <w:tblPr>
        <w:tblW w:w="0" w:type="auto"/>
        <w:tblInd w:w="10"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sz w:val="20"/>
              </w:rPr>
            </w:pPr>
            <w:r>
              <w:rPr>
                <w:b/>
                <w:sz w:val="20"/>
              </w:rPr>
              <w:t>Grade</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sz w:val="20"/>
              </w:rPr>
            </w:pPr>
            <w:r>
              <w:rPr>
                <w:b/>
                <w:sz w:val="20"/>
              </w:rPr>
              <w:t>Intervention/</w:t>
            </w:r>
          </w:p>
          <w:p w:rsidR="00FE4249" w:rsidRDefault="00FE4249" w:rsidP="00416085">
            <w:pPr>
              <w:jc w:val="center"/>
              <w:rPr>
                <w:b/>
                <w:sz w:val="20"/>
              </w:rPr>
            </w:pPr>
            <w:r>
              <w:rPr>
                <w:b/>
                <w:sz w:val="20"/>
              </w:rPr>
              <w:t>Program/Events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sz w:val="20"/>
              </w:rPr>
            </w:pPr>
            <w:r>
              <w:rPr>
                <w:b/>
                <w:sz w:val="20"/>
              </w:rPr>
              <w:t>Stakeholder/</w:t>
            </w:r>
          </w:p>
          <w:p w:rsidR="00FE4249" w:rsidRDefault="00FE4249" w:rsidP="00416085">
            <w:pPr>
              <w:jc w:val="center"/>
              <w:rPr>
                <w:b/>
                <w:sz w:val="20"/>
              </w:rPr>
            </w:pPr>
            <w:r>
              <w:rPr>
                <w:b/>
                <w:sz w:val="20"/>
              </w:rPr>
              <w:t>Delivering</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Data Used/Success Indicator</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Begin &amp; End</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Contact Person</w:t>
            </w:r>
          </w:p>
        </w:tc>
      </w:tr>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pPr>
              <w:jc w:val="center"/>
            </w:pPr>
            <w:r w:rsidRPr="00A846C8">
              <w:t xml:space="preserve"> 4</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Intro LCTC</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r w:rsidRPr="00A846C8">
              <w:t>Educators/</w:t>
            </w:r>
          </w:p>
          <w:p w:rsidR="00FE4249" w:rsidRPr="00A846C8" w:rsidRDefault="00FE4249" w:rsidP="00416085">
            <w:r w:rsidRPr="00A846C8">
              <w:t>Students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70047" w:rsidP="00416085">
            <w:pPr>
              <w:jc w:val="center"/>
            </w:pPr>
            <w:r>
              <w:t>Questions and Answers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pPr>
              <w:jc w:val="center"/>
            </w:pPr>
            <w:r w:rsidRPr="00A846C8">
              <w:t>Spring</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8771D" w:rsidP="00416085">
            <w:pPr>
              <w:jc w:val="center"/>
            </w:pPr>
            <w:r>
              <w:t>Fetterman</w:t>
            </w:r>
          </w:p>
        </w:tc>
      </w:tr>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pPr>
              <w:jc w:val="center"/>
            </w:pPr>
            <w:r w:rsidRPr="00A846C8">
              <w:t xml:space="preserve"> 8</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Intro LCTC</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r w:rsidRPr="00A846C8">
              <w:t>Educators/</w:t>
            </w:r>
          </w:p>
          <w:p w:rsidR="00FE4249" w:rsidRPr="00A846C8" w:rsidRDefault="00FE4249" w:rsidP="00416085">
            <w:r w:rsidRPr="00A846C8">
              <w:t>Students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70047" w:rsidP="00416085">
            <w:pPr>
              <w:jc w:val="center"/>
            </w:pPr>
            <w:r>
              <w:t>Questions and Answers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pPr>
              <w:jc w:val="center"/>
            </w:pPr>
            <w:r w:rsidRPr="00A846C8">
              <w:t>October</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8771D" w:rsidP="0038771D">
            <w:r>
              <w:t>Weller</w:t>
            </w:r>
          </w:p>
        </w:tc>
      </w:tr>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 xml:space="preserve">          8-10</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Course Selection</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Educators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70047" w:rsidP="00416085">
            <w:r>
              <w:t>Completed Course Selection Sheets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January</w:t>
            </w:r>
          </w:p>
        </w:tc>
        <w:tc>
          <w:tcPr>
            <w:tcW w:w="1440" w:type="dxa"/>
            <w:tcBorders>
              <w:top w:val="single" w:sz="8" w:space="0" w:color="C0C0C0"/>
              <w:left w:val="single" w:sz="8" w:space="0" w:color="C0C0C0"/>
              <w:bottom w:val="single" w:sz="8" w:space="0" w:color="C0C0C0"/>
              <w:right w:val="single" w:sz="8" w:space="0" w:color="C0C0C0"/>
            </w:tcBorders>
            <w:vAlign w:val="center"/>
          </w:tcPr>
          <w:p w:rsidR="0038771D" w:rsidRDefault="0038771D" w:rsidP="0038771D">
            <w:r>
              <w:t>Weller/</w:t>
            </w:r>
          </w:p>
          <w:p w:rsidR="0038771D" w:rsidRPr="00A846C8" w:rsidRDefault="0038771D" w:rsidP="0038771D">
            <w:r>
              <w:t>McCabe</w:t>
            </w:r>
          </w:p>
          <w:p w:rsidR="00FE4249" w:rsidRPr="00A846C8" w:rsidRDefault="00FE4249" w:rsidP="0038771D"/>
        </w:tc>
      </w:tr>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 xml:space="preserve">          9</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Assembly</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r w:rsidRPr="00A846C8">
              <w:t>Educators/</w:t>
            </w:r>
          </w:p>
          <w:p w:rsidR="00FE4249" w:rsidRPr="00A846C8" w:rsidRDefault="00FE4249" w:rsidP="00416085">
            <w:r w:rsidRPr="00A846C8">
              <w:t>Students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370047" w:rsidP="00416085">
            <w:r>
              <w:t>Questions and Answers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December</w:t>
            </w:r>
          </w:p>
        </w:tc>
        <w:tc>
          <w:tcPr>
            <w:tcW w:w="1440" w:type="dxa"/>
            <w:tcBorders>
              <w:top w:val="single" w:sz="8" w:space="0" w:color="C0C0C0"/>
              <w:left w:val="single" w:sz="8" w:space="0" w:color="C0C0C0"/>
              <w:bottom w:val="single" w:sz="8" w:space="0" w:color="C0C0C0"/>
              <w:right w:val="single" w:sz="8" w:space="0" w:color="C0C0C0"/>
            </w:tcBorders>
            <w:vAlign w:val="center"/>
          </w:tcPr>
          <w:p w:rsidR="0038771D" w:rsidRDefault="0038771D" w:rsidP="0038771D">
            <w:r>
              <w:t>Weller/</w:t>
            </w:r>
          </w:p>
          <w:p w:rsidR="00FE4249" w:rsidRPr="00A846C8" w:rsidRDefault="0038771D" w:rsidP="0038771D">
            <w:r>
              <w:t>McCabe</w:t>
            </w:r>
          </w:p>
        </w:tc>
      </w:tr>
      <w:tr w:rsidR="00FE4249" w:rsidTr="00416085">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 xml:space="preserve">         9</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Field Trip</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r w:rsidRPr="00A846C8">
              <w:t>Educators/</w:t>
            </w:r>
          </w:p>
          <w:p w:rsidR="00FE4249" w:rsidRPr="00A846C8" w:rsidRDefault="00FE4249" w:rsidP="00416085">
            <w:r w:rsidRPr="00A846C8">
              <w:t>Student</w:t>
            </w:r>
            <w:r>
              <w:t>s</w:t>
            </w:r>
          </w:p>
        </w:tc>
        <w:tc>
          <w:tcPr>
            <w:tcW w:w="1440" w:type="dxa"/>
            <w:tcBorders>
              <w:top w:val="single" w:sz="8" w:space="0" w:color="C0C0C0"/>
              <w:left w:val="single" w:sz="8" w:space="0" w:color="C0C0C0"/>
              <w:bottom w:val="single" w:sz="8" w:space="0" w:color="C0C0C0"/>
              <w:right w:val="single" w:sz="8" w:space="0" w:color="C0C0C0"/>
            </w:tcBorders>
            <w:vAlign w:val="center"/>
          </w:tcPr>
          <w:p w:rsidR="00E32923" w:rsidRDefault="00FE4249" w:rsidP="00416085">
            <w:r w:rsidRPr="00A846C8">
              <w:t xml:space="preserve"> </w:t>
            </w:r>
            <w:r w:rsidR="00370047">
              <w:t>Questions and Answers</w:t>
            </w:r>
          </w:p>
          <w:p w:rsidR="00FE4249" w:rsidRPr="00A846C8" w:rsidRDefault="00E32923" w:rsidP="00416085">
            <w:r>
              <w:t>Enrollment requests</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Pr="00A846C8" w:rsidRDefault="00FE4249" w:rsidP="00416085">
            <w:r w:rsidRPr="00A846C8">
              <w:t xml:space="preserve"> January</w:t>
            </w:r>
          </w:p>
        </w:tc>
        <w:tc>
          <w:tcPr>
            <w:tcW w:w="1440" w:type="dxa"/>
            <w:tcBorders>
              <w:top w:val="single" w:sz="8" w:space="0" w:color="C0C0C0"/>
              <w:left w:val="single" w:sz="8" w:space="0" w:color="C0C0C0"/>
              <w:bottom w:val="single" w:sz="8" w:space="0" w:color="C0C0C0"/>
              <w:right w:val="single" w:sz="8" w:space="0" w:color="C0C0C0"/>
            </w:tcBorders>
            <w:vAlign w:val="center"/>
          </w:tcPr>
          <w:p w:rsidR="00FE4249" w:rsidRDefault="0038771D" w:rsidP="00416085">
            <w:r>
              <w:t>Weller/</w:t>
            </w:r>
          </w:p>
          <w:p w:rsidR="0038771D" w:rsidRPr="00A846C8" w:rsidRDefault="0038771D" w:rsidP="00416085">
            <w:r>
              <w:t>McCabe</w:t>
            </w:r>
          </w:p>
        </w:tc>
      </w:tr>
    </w:tbl>
    <w:p w:rsidR="00370047" w:rsidRDefault="00370047" w:rsidP="00FE4249">
      <w:pPr>
        <w:rPr>
          <w:b/>
        </w:rPr>
      </w:pPr>
    </w:p>
    <w:p w:rsidR="00FE4249" w:rsidRDefault="00FE4249" w:rsidP="00FE4249">
      <w:pPr>
        <w:rPr>
          <w:b/>
        </w:rPr>
      </w:pPr>
      <w:r>
        <w:rPr>
          <w:b/>
        </w:rPr>
        <w:t>Parent Awareness:</w:t>
      </w:r>
    </w:p>
    <w:tbl>
      <w:tblPr>
        <w:tblW w:w="0" w:type="auto"/>
        <w:tblInd w:w="10" w:type="dxa"/>
        <w:tblLayout w:type="fixed"/>
        <w:tblCellMar>
          <w:left w:w="0" w:type="dxa"/>
          <w:right w:w="0" w:type="dxa"/>
        </w:tblCellMar>
        <w:tblLook w:val="0000" w:firstRow="0" w:lastRow="0" w:firstColumn="0" w:lastColumn="0" w:noHBand="0" w:noVBand="0"/>
      </w:tblPr>
      <w:tblGrid>
        <w:gridCol w:w="1800"/>
        <w:gridCol w:w="90"/>
        <w:gridCol w:w="1566"/>
        <w:gridCol w:w="1728"/>
        <w:gridCol w:w="1728"/>
        <w:gridCol w:w="1728"/>
      </w:tblGrid>
      <w:tr w:rsidR="00FE4249" w:rsidTr="00370047">
        <w:tc>
          <w:tcPr>
            <w:tcW w:w="1800"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Intervention/</w:t>
            </w:r>
          </w:p>
          <w:p w:rsidR="00FE4249" w:rsidRDefault="00FE4249" w:rsidP="00416085">
            <w:pPr>
              <w:jc w:val="center"/>
              <w:rPr>
                <w:b/>
              </w:rPr>
            </w:pPr>
            <w:r>
              <w:rPr>
                <w:b/>
              </w:rPr>
              <w:t>Program/Events</w:t>
            </w:r>
          </w:p>
        </w:tc>
        <w:tc>
          <w:tcPr>
            <w:tcW w:w="1656" w:type="dxa"/>
            <w:gridSpan w:val="2"/>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Date</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Stakeholder/</w:t>
            </w:r>
          </w:p>
          <w:p w:rsidR="00FE4249" w:rsidRDefault="00FE4249" w:rsidP="00416085">
            <w:pPr>
              <w:jc w:val="center"/>
              <w:rPr>
                <w:b/>
              </w:rPr>
            </w:pPr>
            <w:r>
              <w:rPr>
                <w:b/>
              </w:rPr>
              <w:t>Delivering</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Data Used/Success Indicator</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Contact Person</w:t>
            </w:r>
          </w:p>
        </w:tc>
      </w:tr>
      <w:tr w:rsidR="00FE4249" w:rsidTr="00370047">
        <w:tc>
          <w:tcPr>
            <w:tcW w:w="1890" w:type="dxa"/>
            <w:gridSpan w:val="2"/>
            <w:tcBorders>
              <w:top w:val="single" w:sz="8" w:space="0" w:color="C0C0C0"/>
              <w:left w:val="single" w:sz="8" w:space="0" w:color="C0C0C0"/>
              <w:bottom w:val="single" w:sz="8" w:space="0" w:color="C0C0C0"/>
              <w:right w:val="single" w:sz="8" w:space="0" w:color="C0C0C0"/>
            </w:tcBorders>
            <w:vAlign w:val="center"/>
          </w:tcPr>
          <w:p w:rsidR="00FE4249" w:rsidRPr="00807129" w:rsidRDefault="00FE4249" w:rsidP="00416085">
            <w:r w:rsidRPr="00807129">
              <w:t>9</w:t>
            </w:r>
            <w:r w:rsidRPr="00807129">
              <w:rPr>
                <w:vertAlign w:val="superscript"/>
              </w:rPr>
              <w:t>th</w:t>
            </w:r>
            <w:r w:rsidRPr="00807129">
              <w:t xml:space="preserve"> Grade Orientation</w:t>
            </w:r>
          </w:p>
        </w:tc>
        <w:tc>
          <w:tcPr>
            <w:tcW w:w="1566" w:type="dxa"/>
            <w:tcBorders>
              <w:top w:val="single" w:sz="8" w:space="0" w:color="C0C0C0"/>
              <w:left w:val="single" w:sz="8" w:space="0" w:color="C0C0C0"/>
              <w:bottom w:val="single" w:sz="8" w:space="0" w:color="C0C0C0"/>
              <w:right w:val="single" w:sz="8" w:space="0" w:color="C0C0C0"/>
            </w:tcBorders>
            <w:vAlign w:val="center"/>
          </w:tcPr>
          <w:p w:rsidR="00FE4249" w:rsidRPr="00807129" w:rsidRDefault="00FE4249" w:rsidP="00416085">
            <w:pPr>
              <w:jc w:val="center"/>
            </w:pPr>
            <w:r w:rsidRPr="00807129">
              <w:t>August</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807129" w:rsidRDefault="00FE4249" w:rsidP="00416085">
            <w:r w:rsidRPr="00807129">
              <w:t>Educators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807129" w:rsidRDefault="00E32923" w:rsidP="00416085">
            <w:r>
              <w:t>Questions and Answers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807129" w:rsidRDefault="0038771D" w:rsidP="00416085">
            <w:pPr>
              <w:jc w:val="center"/>
            </w:pPr>
            <w:r>
              <w:t>Weller/McCabe</w:t>
            </w:r>
          </w:p>
        </w:tc>
      </w:tr>
      <w:tr w:rsidR="00FE4249" w:rsidTr="00370047">
        <w:tc>
          <w:tcPr>
            <w:tcW w:w="1890" w:type="dxa"/>
            <w:gridSpan w:val="2"/>
            <w:tcBorders>
              <w:top w:val="single" w:sz="8" w:space="0" w:color="C0C0C0"/>
              <w:left w:val="single" w:sz="8" w:space="0" w:color="C0C0C0"/>
              <w:bottom w:val="single" w:sz="8" w:space="0" w:color="C0C0C0"/>
              <w:right w:val="single" w:sz="8" w:space="0" w:color="C0C0C0"/>
            </w:tcBorders>
            <w:vAlign w:val="center"/>
          </w:tcPr>
          <w:p w:rsidR="00FE4249" w:rsidRPr="0038771D" w:rsidRDefault="0038771D" w:rsidP="00416085">
            <w:r w:rsidRPr="0038771D">
              <w:t>Parent Meeting</w:t>
            </w:r>
          </w:p>
        </w:tc>
        <w:tc>
          <w:tcPr>
            <w:tcW w:w="1566"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pPr>
              <w:jc w:val="center"/>
            </w:pPr>
            <w:r w:rsidRPr="00AA6D60">
              <w:t>September and November</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Educators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E32923" w:rsidP="00416085">
            <w:r>
              <w:t>Questions from parents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38771D" w:rsidP="00416085">
            <w:pPr>
              <w:jc w:val="center"/>
            </w:pPr>
            <w:r>
              <w:t>Weller/McCabe</w:t>
            </w:r>
          </w:p>
        </w:tc>
      </w:tr>
    </w:tbl>
    <w:p w:rsidR="00FE4249" w:rsidRDefault="00FE4249" w:rsidP="00FE4249">
      <w:pPr>
        <w:rPr>
          <w:b/>
        </w:rPr>
      </w:pPr>
      <w:r>
        <w:rPr>
          <w:b/>
        </w:rPr>
        <w:lastRenderedPageBreak/>
        <w:t>Educator Awareness:</w:t>
      </w:r>
    </w:p>
    <w:tbl>
      <w:tblPr>
        <w:tblW w:w="0" w:type="auto"/>
        <w:tblInd w:w="10"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FE4249" w:rsidTr="00416085">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Intervention/</w:t>
            </w:r>
          </w:p>
          <w:p w:rsidR="00FE4249" w:rsidRDefault="00FE4249" w:rsidP="00416085">
            <w:pPr>
              <w:jc w:val="center"/>
              <w:rPr>
                <w:b/>
              </w:rPr>
            </w:pPr>
            <w:r>
              <w:rPr>
                <w:b/>
              </w:rPr>
              <w:t>Program/Events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Date</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Stakeholder/</w:t>
            </w:r>
          </w:p>
          <w:p w:rsidR="00FE4249" w:rsidRDefault="00FE4249" w:rsidP="00416085">
            <w:pPr>
              <w:jc w:val="center"/>
              <w:rPr>
                <w:b/>
              </w:rPr>
            </w:pPr>
            <w:r>
              <w:rPr>
                <w:b/>
              </w:rPr>
              <w:t>Delivering</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Data Used/Success Indicator</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jc w:val="center"/>
              <w:rPr>
                <w:b/>
              </w:rPr>
            </w:pPr>
            <w:r>
              <w:rPr>
                <w:b/>
              </w:rPr>
              <w:t>Contact Person</w:t>
            </w:r>
          </w:p>
        </w:tc>
      </w:tr>
      <w:tr w:rsidR="00FE4249" w:rsidTr="00416085">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 xml:space="preserve"> Field Trip Chaperones       </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January</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Educators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E32923" w:rsidP="00416085">
            <w:r>
              <w:t>Increased enrollment requests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38771D" w:rsidP="00416085">
            <w:r>
              <w:t>Guidance</w:t>
            </w:r>
          </w:p>
        </w:tc>
      </w:tr>
      <w:tr w:rsidR="00FE4249" w:rsidTr="00416085">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pPr>
              <w:rPr>
                <w:color w:val="FF0000"/>
              </w:rPr>
            </w:pP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tc>
      </w:tr>
      <w:tr w:rsidR="00FE4249" w:rsidTr="00416085">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38771D" w:rsidP="00416085">
            <w:pPr>
              <w:rPr>
                <w:color w:val="FF0000"/>
              </w:rPr>
            </w:pPr>
            <w:r w:rsidRPr="0038771D">
              <w:t>NCCT</w:t>
            </w:r>
            <w:r w:rsidR="00FE4249" w:rsidRPr="0038771D">
              <w:t xml:space="preserve"> Students present at a Faculty Meeting</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Ongoing</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FE4249" w:rsidP="00416085">
            <w:r w:rsidRPr="00AA6D60">
              <w:t>Students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E32923" w:rsidP="00416085">
            <w:r>
              <w:t>Increased enrollment requests</w:t>
            </w: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Pr="00AA6D60" w:rsidRDefault="0038771D" w:rsidP="00416085">
            <w:r>
              <w:t>Guidance</w:t>
            </w:r>
          </w:p>
        </w:tc>
      </w:tr>
      <w:tr w:rsidR="00FE4249" w:rsidTr="00416085">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rPr>
                <w:b/>
              </w:rPr>
            </w:pP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rPr>
                <w:b/>
              </w:rPr>
            </w:pP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rPr>
                <w:b/>
              </w:rPr>
            </w:pP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rPr>
                <w:b/>
              </w:rPr>
            </w:pPr>
          </w:p>
        </w:tc>
        <w:tc>
          <w:tcPr>
            <w:tcW w:w="1728" w:type="dxa"/>
            <w:tcBorders>
              <w:top w:val="single" w:sz="8" w:space="0" w:color="C0C0C0"/>
              <w:left w:val="single" w:sz="8" w:space="0" w:color="C0C0C0"/>
              <w:bottom w:val="single" w:sz="8" w:space="0" w:color="C0C0C0"/>
              <w:right w:val="single" w:sz="8" w:space="0" w:color="C0C0C0"/>
            </w:tcBorders>
            <w:vAlign w:val="center"/>
          </w:tcPr>
          <w:p w:rsidR="00FE4249" w:rsidRDefault="00FE4249" w:rsidP="00416085">
            <w:pPr>
              <w:rPr>
                <w:b/>
              </w:rPr>
            </w:pPr>
          </w:p>
        </w:tc>
      </w:tr>
    </w:tbl>
    <w:p w:rsidR="00FE4249" w:rsidRDefault="00FE4249">
      <w:pPr>
        <w:widowControl w:val="0"/>
        <w:autoSpaceDE w:val="0"/>
        <w:autoSpaceDN w:val="0"/>
        <w:adjustRightInd w:val="0"/>
        <w:spacing w:line="320" w:lineRule="atLeast"/>
        <w:ind w:left="360"/>
        <w:outlineLvl w:val="0"/>
        <w:rPr>
          <w:rFonts w:ascii="Times New Roman" w:eastAsia="Times New Roman" w:hAnsi="Times New Roman"/>
        </w:rPr>
      </w:pPr>
      <w:r>
        <w:rPr>
          <w:b/>
        </w:rPr>
        <w:cr/>
      </w:r>
    </w:p>
    <w:p w:rsidR="00CF03B6" w:rsidRDefault="00CF03B6">
      <w:pPr>
        <w:widowControl w:val="0"/>
        <w:autoSpaceDE w:val="0"/>
        <w:autoSpaceDN w:val="0"/>
        <w:adjustRightInd w:val="0"/>
        <w:spacing w:line="320" w:lineRule="atLeast"/>
        <w:ind w:left="360"/>
        <w:outlineLvl w:val="0"/>
        <w:rPr>
          <w:rFonts w:ascii="Times New Roman" w:eastAsia="Times New Roman" w:hAnsi="Times New Roman"/>
        </w:rPr>
      </w:pPr>
    </w:p>
    <w:p w:rsidR="00CF03B6" w:rsidRDefault="00400DB5">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13</w:t>
      </w:r>
      <w:r w:rsidR="00CF03B6">
        <w:rPr>
          <w:rFonts w:ascii="Times New Roman" w:eastAsia="Times New Roman" w:hAnsi="Times New Roman"/>
        </w:rPr>
        <w:t>.</w:t>
      </w:r>
      <w:r w:rsidR="00CF03B6">
        <w:rPr>
          <w:rFonts w:ascii="Times New Roman Bold" w:eastAsia="Times New Roman" w:hAnsi="Times New Roman Bold"/>
          <w:b/>
        </w:rPr>
        <w:t xml:space="preserve">   Job Descriptions- </w:t>
      </w:r>
      <w:r w:rsidR="00CF03B6">
        <w:rPr>
          <w:rFonts w:ascii="Times New Roman" w:eastAsia="Times New Roman" w:hAnsi="Times New Roman"/>
        </w:rPr>
        <w:t xml:space="preserve">Attach any job descriptions that your district has developed </w:t>
      </w:r>
    </w:p>
    <w:p w:rsidR="00CF03B6" w:rsidRDefault="00CF03B6">
      <w:pPr>
        <w:widowControl w:val="0"/>
        <w:autoSpaceDE w:val="0"/>
        <w:autoSpaceDN w:val="0"/>
        <w:adjustRightInd w:val="0"/>
        <w:spacing w:line="320" w:lineRule="atLeast"/>
        <w:ind w:left="360"/>
        <w:outlineLvl w:val="0"/>
        <w:rPr>
          <w:rFonts w:ascii="Times New Roman" w:eastAsia="Times New Roman" w:hAnsi="Times New Roman"/>
        </w:rPr>
      </w:pPr>
      <w:r>
        <w:rPr>
          <w:rFonts w:ascii="Times New Roman Bold" w:eastAsia="Times New Roman" w:hAnsi="Times New Roman Bold"/>
          <w:b/>
        </w:rPr>
        <w:t xml:space="preserve">  </w:t>
      </w:r>
      <w:proofErr w:type="gramStart"/>
      <w:r>
        <w:rPr>
          <w:rFonts w:ascii="Times New Roman" w:eastAsia="Times New Roman" w:hAnsi="Times New Roman"/>
        </w:rPr>
        <w:t>or</w:t>
      </w:r>
      <w:proofErr w:type="gramEnd"/>
      <w:r>
        <w:rPr>
          <w:rFonts w:ascii="Times New Roman" w:eastAsia="Times New Roman" w:hAnsi="Times New Roman"/>
        </w:rPr>
        <w:t xml:space="preserve"> all counselors at all levels.</w:t>
      </w:r>
    </w:p>
    <w:p w:rsidR="00CF03B6" w:rsidRDefault="00CF03B6">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 xml:space="preserve">  </w:t>
      </w:r>
    </w:p>
    <w:p w:rsidR="00CF03B6" w:rsidRDefault="00CF03B6">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 xml:space="preserve">        </w:t>
      </w:r>
    </w:p>
    <w:p w:rsidR="00CF03B6" w:rsidRDefault="00CF03B6">
      <w:pPr>
        <w:widowControl w:val="0"/>
        <w:autoSpaceDE w:val="0"/>
        <w:autoSpaceDN w:val="0"/>
        <w:adjustRightInd w:val="0"/>
        <w:spacing w:line="320" w:lineRule="atLeast"/>
        <w:outlineLvl w:val="0"/>
        <w:rPr>
          <w:rFonts w:ascii="Times New Roman" w:eastAsia="Times New Roman" w:hAnsi="Times New Roman"/>
        </w:rPr>
      </w:pPr>
    </w:p>
    <w:p w:rsidR="00CF03B6" w:rsidRDefault="00CF03B6">
      <w:pPr>
        <w:widowControl w:val="0"/>
        <w:autoSpaceDE w:val="0"/>
        <w:autoSpaceDN w:val="0"/>
        <w:adjustRightInd w:val="0"/>
        <w:spacing w:line="320" w:lineRule="atLeast"/>
        <w:outlineLvl w:val="0"/>
        <w:rPr>
          <w:rFonts w:ascii="Times New Roman" w:eastAsia="Times New Roman" w:hAnsi="Times New Roman"/>
        </w:rPr>
      </w:pPr>
    </w:p>
    <w:p w:rsidR="00CF03B6" w:rsidRDefault="00CF03B6">
      <w:pPr>
        <w:widowControl w:val="0"/>
        <w:autoSpaceDE w:val="0"/>
        <w:autoSpaceDN w:val="0"/>
        <w:adjustRightInd w:val="0"/>
        <w:spacing w:line="320" w:lineRule="atLeast"/>
        <w:outlineLvl w:val="0"/>
        <w:rPr>
          <w:rFonts w:ascii="Times New Roman" w:eastAsia="Times New Roman" w:hAnsi="Times New Roman"/>
        </w:rPr>
      </w:pPr>
    </w:p>
    <w:p w:rsidR="00CF03B6" w:rsidRDefault="00CF03B6">
      <w:pPr>
        <w:widowControl w:val="0"/>
        <w:autoSpaceDE w:val="0"/>
        <w:autoSpaceDN w:val="0"/>
        <w:adjustRightInd w:val="0"/>
        <w:spacing w:line="320" w:lineRule="atLeast"/>
        <w:rPr>
          <w:rFonts w:ascii="Times New Roman" w:eastAsia="Times New Roman" w:hAnsi="Times New Roman"/>
        </w:rPr>
      </w:pPr>
    </w:p>
    <w:p w:rsidR="00CF03B6" w:rsidRDefault="00CF03B6">
      <w:pPr>
        <w:widowControl w:val="0"/>
        <w:autoSpaceDE w:val="0"/>
        <w:autoSpaceDN w:val="0"/>
        <w:adjustRightInd w:val="0"/>
        <w:spacing w:line="320" w:lineRule="atLeast"/>
        <w:outlineLvl w:val="0"/>
        <w:rPr>
          <w:rFonts w:ascii="Times New Roman" w:eastAsia="Times New Roman" w:hAnsi="Times New Roman"/>
        </w:rPr>
      </w:pPr>
      <w:r>
        <w:rPr>
          <w:rFonts w:ascii="Times New Roman" w:eastAsia="Times New Roman" w:hAnsi="Times New Roman"/>
        </w:rPr>
        <w:t xml:space="preserve">                    </w:t>
      </w:r>
    </w:p>
    <w:p w:rsidR="00CF03B6" w:rsidRDefault="00CF03B6">
      <w:pPr>
        <w:widowControl w:val="0"/>
        <w:autoSpaceDE w:val="0"/>
        <w:autoSpaceDN w:val="0"/>
        <w:adjustRightInd w:val="0"/>
        <w:spacing w:line="320" w:lineRule="atLeast"/>
        <w:ind w:left="3360"/>
        <w:rPr>
          <w:rFonts w:ascii="Times New Roman" w:eastAsia="Times New Roman" w:hAnsi="Times New Roman"/>
          <w:kern w:val="1"/>
        </w:rPr>
      </w:pPr>
    </w:p>
    <w:p w:rsidR="00CF03B6" w:rsidRDefault="00CF03B6">
      <w:pPr>
        <w:widowControl w:val="0"/>
        <w:autoSpaceDE w:val="0"/>
        <w:autoSpaceDN w:val="0"/>
        <w:adjustRightInd w:val="0"/>
        <w:spacing w:line="320" w:lineRule="atLeast"/>
        <w:ind w:left="2880" w:hanging="240"/>
        <w:outlineLvl w:val="0"/>
        <w:rPr>
          <w:rFonts w:ascii="Times New Roman" w:eastAsia="Times New Roman" w:hAnsi="Times New Roman"/>
          <w:kern w:val="1"/>
        </w:rPr>
      </w:pPr>
      <w:r>
        <w:rPr>
          <w:rFonts w:ascii="Times New Roman" w:eastAsia="Times New Roman" w:hAnsi="Times New Roman"/>
          <w:kern w:val="1"/>
        </w:rPr>
        <w:t xml:space="preserve"> </w:t>
      </w:r>
    </w:p>
    <w:p w:rsidR="00CF03B6" w:rsidRDefault="00CF03B6">
      <w:pPr>
        <w:widowControl w:val="0"/>
        <w:autoSpaceDE w:val="0"/>
        <w:autoSpaceDN w:val="0"/>
        <w:adjustRightInd w:val="0"/>
        <w:spacing w:line="320" w:lineRule="atLeast"/>
        <w:ind w:left="2880" w:hanging="240"/>
        <w:outlineLvl w:val="0"/>
        <w:rPr>
          <w:rFonts w:ascii="Times New Roman" w:eastAsia="Times New Roman" w:hAnsi="Times New Roman"/>
        </w:rPr>
      </w:pPr>
      <w:r>
        <w:rPr>
          <w:rFonts w:ascii="Times New Roman" w:eastAsia="Times New Roman" w:hAnsi="Times New Roman"/>
          <w:kern w:val="1"/>
        </w:rPr>
        <w:t xml:space="preserve"> </w:t>
      </w:r>
    </w:p>
    <w:p w:rsidR="00CF03B6" w:rsidRDefault="00CF03B6">
      <w:pPr>
        <w:widowControl w:val="0"/>
        <w:autoSpaceDE w:val="0"/>
        <w:autoSpaceDN w:val="0"/>
        <w:adjustRightInd w:val="0"/>
        <w:spacing w:line="320" w:lineRule="atLeast"/>
        <w:ind w:left="3360"/>
        <w:rPr>
          <w:rFonts w:ascii="Times New Roman" w:eastAsia="Times New Roman" w:hAnsi="Times New Roman"/>
          <w:kern w:val="1"/>
        </w:rPr>
      </w:pPr>
    </w:p>
    <w:p w:rsidR="00CF03B6" w:rsidRDefault="00CF03B6">
      <w:pPr>
        <w:widowControl w:val="0"/>
        <w:autoSpaceDE w:val="0"/>
        <w:autoSpaceDN w:val="0"/>
        <w:adjustRightInd w:val="0"/>
        <w:spacing w:line="320" w:lineRule="atLeast"/>
        <w:rPr>
          <w:rFonts w:ascii="Times New Roman" w:eastAsia="Times New Roman" w:hAnsi="Times New Roman"/>
          <w:kern w:val="1"/>
        </w:rPr>
      </w:pPr>
    </w:p>
    <w:p w:rsidR="00CF03B6" w:rsidRDefault="00CF03B6">
      <w:pPr>
        <w:widowControl w:val="0"/>
        <w:autoSpaceDE w:val="0"/>
        <w:autoSpaceDN w:val="0"/>
        <w:adjustRightInd w:val="0"/>
        <w:spacing w:line="320" w:lineRule="atLeast"/>
        <w:rPr>
          <w:rFonts w:ascii="Times New Roman" w:eastAsia="Times New Roman" w:hAnsi="Times New Roman"/>
          <w:kern w:val="1"/>
        </w:rPr>
      </w:pPr>
    </w:p>
    <w:sectPr w:rsidR="00CF03B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78" w:rsidRDefault="00CA5278">
      <w:r>
        <w:separator/>
      </w:r>
    </w:p>
  </w:endnote>
  <w:endnote w:type="continuationSeparator" w:id="0">
    <w:p w:rsidR="00CA5278" w:rsidRDefault="00CA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altName w:val="Symbol"/>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78" w:rsidRDefault="00CA5278">
      <w:r>
        <w:separator/>
      </w:r>
    </w:p>
  </w:footnote>
  <w:footnote w:type="continuationSeparator" w:id="0">
    <w:p w:rsidR="00CA5278" w:rsidRDefault="00CA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A52"/>
    <w:multiLevelType w:val="hybridMultilevel"/>
    <w:tmpl w:val="5C5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841C3"/>
    <w:multiLevelType w:val="hybridMultilevel"/>
    <w:tmpl w:val="FE3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80C"/>
    <w:multiLevelType w:val="hybridMultilevel"/>
    <w:tmpl w:val="29B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C475B"/>
    <w:multiLevelType w:val="hybridMultilevel"/>
    <w:tmpl w:val="4018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09AD6FA9"/>
    <w:multiLevelType w:val="hybridMultilevel"/>
    <w:tmpl w:val="F5C07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34171"/>
    <w:multiLevelType w:val="hybridMultilevel"/>
    <w:tmpl w:val="993C345C"/>
    <w:lvl w:ilvl="0" w:tplc="4F98FAF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E4E4E"/>
    <w:multiLevelType w:val="hybridMultilevel"/>
    <w:tmpl w:val="A41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D139E"/>
    <w:multiLevelType w:val="hybridMultilevel"/>
    <w:tmpl w:val="751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54DDA"/>
    <w:multiLevelType w:val="hybridMultilevel"/>
    <w:tmpl w:val="C4F0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03DFA"/>
    <w:multiLevelType w:val="hybridMultilevel"/>
    <w:tmpl w:val="A3B0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nsid w:val="12870B63"/>
    <w:multiLevelType w:val="hybridMultilevel"/>
    <w:tmpl w:val="EA88FCE2"/>
    <w:lvl w:ilvl="0" w:tplc="C41AABBE">
      <w:start w:val="1"/>
      <w:numFmt w:val="bullet"/>
      <w:lvlText w:val=""/>
      <w:lvlJc w:val="left"/>
      <w:pPr>
        <w:tabs>
          <w:tab w:val="num" w:pos="2160"/>
        </w:tabs>
        <w:ind w:left="2160" w:hanging="360"/>
      </w:pPr>
      <w:rPr>
        <w:rFonts w:ascii="Symbol" w:hAnsi="Symbol" w:hint="default"/>
      </w:rPr>
    </w:lvl>
    <w:lvl w:ilvl="1" w:tplc="4B22E9E2" w:tentative="1">
      <w:start w:val="1"/>
      <w:numFmt w:val="bullet"/>
      <w:lvlText w:val="o"/>
      <w:lvlJc w:val="left"/>
      <w:pPr>
        <w:tabs>
          <w:tab w:val="num" w:pos="2880"/>
        </w:tabs>
        <w:ind w:left="2880" w:hanging="360"/>
      </w:pPr>
      <w:rPr>
        <w:rFonts w:ascii="Courier New" w:hAnsi="Courier New" w:hint="default"/>
      </w:rPr>
    </w:lvl>
    <w:lvl w:ilvl="2" w:tplc="499EA128" w:tentative="1">
      <w:start w:val="1"/>
      <w:numFmt w:val="bullet"/>
      <w:lvlText w:val=""/>
      <w:lvlJc w:val="left"/>
      <w:pPr>
        <w:tabs>
          <w:tab w:val="num" w:pos="3600"/>
        </w:tabs>
        <w:ind w:left="3600" w:hanging="360"/>
      </w:pPr>
      <w:rPr>
        <w:rFonts w:ascii="Wingdings" w:hAnsi="Wingdings" w:hint="default"/>
      </w:rPr>
    </w:lvl>
    <w:lvl w:ilvl="3" w:tplc="035AD1F6" w:tentative="1">
      <w:start w:val="1"/>
      <w:numFmt w:val="bullet"/>
      <w:lvlText w:val=""/>
      <w:lvlJc w:val="left"/>
      <w:pPr>
        <w:tabs>
          <w:tab w:val="num" w:pos="4320"/>
        </w:tabs>
        <w:ind w:left="4320" w:hanging="360"/>
      </w:pPr>
      <w:rPr>
        <w:rFonts w:ascii="Symbol" w:hAnsi="Symbol" w:hint="default"/>
      </w:rPr>
    </w:lvl>
    <w:lvl w:ilvl="4" w:tplc="6B586EC4" w:tentative="1">
      <w:start w:val="1"/>
      <w:numFmt w:val="bullet"/>
      <w:lvlText w:val="o"/>
      <w:lvlJc w:val="left"/>
      <w:pPr>
        <w:tabs>
          <w:tab w:val="num" w:pos="5040"/>
        </w:tabs>
        <w:ind w:left="5040" w:hanging="360"/>
      </w:pPr>
      <w:rPr>
        <w:rFonts w:ascii="Courier New" w:hAnsi="Courier New" w:hint="default"/>
      </w:rPr>
    </w:lvl>
    <w:lvl w:ilvl="5" w:tplc="C6AAEBC2" w:tentative="1">
      <w:start w:val="1"/>
      <w:numFmt w:val="bullet"/>
      <w:lvlText w:val=""/>
      <w:lvlJc w:val="left"/>
      <w:pPr>
        <w:tabs>
          <w:tab w:val="num" w:pos="5760"/>
        </w:tabs>
        <w:ind w:left="5760" w:hanging="360"/>
      </w:pPr>
      <w:rPr>
        <w:rFonts w:ascii="Wingdings" w:hAnsi="Wingdings" w:hint="default"/>
      </w:rPr>
    </w:lvl>
    <w:lvl w:ilvl="6" w:tplc="07523F6C" w:tentative="1">
      <w:start w:val="1"/>
      <w:numFmt w:val="bullet"/>
      <w:lvlText w:val=""/>
      <w:lvlJc w:val="left"/>
      <w:pPr>
        <w:tabs>
          <w:tab w:val="num" w:pos="6480"/>
        </w:tabs>
        <w:ind w:left="6480" w:hanging="360"/>
      </w:pPr>
      <w:rPr>
        <w:rFonts w:ascii="Symbol" w:hAnsi="Symbol" w:hint="default"/>
      </w:rPr>
    </w:lvl>
    <w:lvl w:ilvl="7" w:tplc="770A27F2" w:tentative="1">
      <w:start w:val="1"/>
      <w:numFmt w:val="bullet"/>
      <w:lvlText w:val="o"/>
      <w:lvlJc w:val="left"/>
      <w:pPr>
        <w:tabs>
          <w:tab w:val="num" w:pos="7200"/>
        </w:tabs>
        <w:ind w:left="7200" w:hanging="360"/>
      </w:pPr>
      <w:rPr>
        <w:rFonts w:ascii="Courier New" w:hAnsi="Courier New" w:hint="default"/>
      </w:rPr>
    </w:lvl>
    <w:lvl w:ilvl="8" w:tplc="DE3AEA86" w:tentative="1">
      <w:start w:val="1"/>
      <w:numFmt w:val="bullet"/>
      <w:lvlText w:val=""/>
      <w:lvlJc w:val="left"/>
      <w:pPr>
        <w:tabs>
          <w:tab w:val="num" w:pos="7920"/>
        </w:tabs>
        <w:ind w:left="7920" w:hanging="360"/>
      </w:pPr>
      <w:rPr>
        <w:rFonts w:ascii="Wingdings" w:hAnsi="Wingdings" w:hint="default"/>
      </w:rPr>
    </w:lvl>
  </w:abstractNum>
  <w:abstractNum w:abstractNumId="11">
    <w:nsid w:val="168D52DB"/>
    <w:multiLevelType w:val="hybridMultilevel"/>
    <w:tmpl w:val="BB94B69E"/>
    <w:lvl w:ilvl="0" w:tplc="7A6A91B4">
      <w:start w:val="3"/>
      <w:numFmt w:val="decimal"/>
      <w:lvlText w:val="%1."/>
      <w:lvlJc w:val="left"/>
      <w:pPr>
        <w:tabs>
          <w:tab w:val="num" w:pos="600"/>
        </w:tabs>
        <w:ind w:left="600" w:hanging="540"/>
      </w:pPr>
      <w:rPr>
        <w:rFonts w:hint="default"/>
        <w:color w:val="auto"/>
      </w:rPr>
    </w:lvl>
    <w:lvl w:ilvl="1" w:tplc="04090001">
      <w:start w:val="1"/>
      <w:numFmt w:val="bullet"/>
      <w:lvlText w:val=""/>
      <w:lvlJc w:val="left"/>
      <w:pPr>
        <w:tabs>
          <w:tab w:val="num" w:pos="1140"/>
        </w:tabs>
        <w:ind w:left="1140" w:hanging="360"/>
      </w:pPr>
      <w:rPr>
        <w:rFonts w:ascii="Symbol" w:hAnsi="Symbol" w:hint="default"/>
      </w:rPr>
    </w:lvl>
    <w:lvl w:ilvl="2" w:tplc="04090001">
      <w:start w:val="1"/>
      <w:numFmt w:val="bullet"/>
      <w:lvlText w:val=""/>
      <w:lvlJc w:val="left"/>
      <w:pPr>
        <w:tabs>
          <w:tab w:val="num" w:pos="1860"/>
        </w:tabs>
        <w:ind w:left="1860" w:hanging="180"/>
      </w:pPr>
      <w:rPr>
        <w:rFonts w:ascii="Symbol" w:hAnsi="Symbol" w:hint="default"/>
      </w:r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2">
    <w:nsid w:val="169035F2"/>
    <w:multiLevelType w:val="hybridMultilevel"/>
    <w:tmpl w:val="65BC4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123160"/>
    <w:multiLevelType w:val="hybridMultilevel"/>
    <w:tmpl w:val="C7F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D0E38"/>
    <w:multiLevelType w:val="hybridMultilevel"/>
    <w:tmpl w:val="6D4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20B2"/>
    <w:multiLevelType w:val="hybridMultilevel"/>
    <w:tmpl w:val="AB4C174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6">
    <w:nsid w:val="1B287111"/>
    <w:multiLevelType w:val="hybridMultilevel"/>
    <w:tmpl w:val="36443BA8"/>
    <w:lvl w:ilvl="0" w:tplc="FFFFFFFF">
      <w:start w:val="1"/>
      <w:numFmt w:val="bullet"/>
      <w:lvlText w:val=""/>
      <w:lvlJc w:val="left"/>
      <w:pPr>
        <w:ind w:left="1425" w:hanging="360"/>
      </w:pPr>
      <w:rPr>
        <w:rFonts w:ascii="Symbol" w:hAnsi="Symbol" w:hint="default"/>
      </w:rPr>
    </w:lvl>
    <w:lvl w:ilvl="1" w:tplc="FFFFFFFF">
      <w:start w:val="1"/>
      <w:numFmt w:val="bullet"/>
      <w:lvlText w:val="o"/>
      <w:lvlJc w:val="left"/>
      <w:pPr>
        <w:ind w:left="2145" w:hanging="360"/>
      </w:pPr>
      <w:rPr>
        <w:rFonts w:ascii="Courier New" w:hAnsi="Courier New" w:cs="Courier New" w:hint="default"/>
      </w:rPr>
    </w:lvl>
    <w:lvl w:ilvl="2" w:tplc="FFFFFFFF">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7">
    <w:nsid w:val="1C0940C4"/>
    <w:multiLevelType w:val="hybridMultilevel"/>
    <w:tmpl w:val="9F32BD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D72410"/>
    <w:multiLevelType w:val="hybridMultilevel"/>
    <w:tmpl w:val="4FB65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0A3219"/>
    <w:multiLevelType w:val="hybridMultilevel"/>
    <w:tmpl w:val="54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4B3635"/>
    <w:multiLevelType w:val="hybridMultilevel"/>
    <w:tmpl w:val="760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1">
    <w:nsid w:val="27214E2A"/>
    <w:multiLevelType w:val="hybridMultilevel"/>
    <w:tmpl w:val="B7F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8E7EC9"/>
    <w:multiLevelType w:val="hybridMultilevel"/>
    <w:tmpl w:val="6CD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71134"/>
    <w:multiLevelType w:val="hybridMultilevel"/>
    <w:tmpl w:val="51F0F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0D5E15"/>
    <w:multiLevelType w:val="hybridMultilevel"/>
    <w:tmpl w:val="2178608C"/>
    <w:lvl w:ilvl="0" w:tplc="FFFFFFFF">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2C1B394D"/>
    <w:multiLevelType w:val="hybridMultilevel"/>
    <w:tmpl w:val="A61A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BC7F17"/>
    <w:multiLevelType w:val="hybridMultilevel"/>
    <w:tmpl w:val="BA9A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B22CA4"/>
    <w:multiLevelType w:val="hybridMultilevel"/>
    <w:tmpl w:val="ABEE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CF575F"/>
    <w:multiLevelType w:val="hybridMultilevel"/>
    <w:tmpl w:val="5462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49187A"/>
    <w:multiLevelType w:val="hybridMultilevel"/>
    <w:tmpl w:val="741E3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67B15"/>
    <w:multiLevelType w:val="hybridMultilevel"/>
    <w:tmpl w:val="65E8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BF2EB5"/>
    <w:multiLevelType w:val="hybridMultilevel"/>
    <w:tmpl w:val="235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410754"/>
    <w:multiLevelType w:val="hybridMultilevel"/>
    <w:tmpl w:val="A7D4E7A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6950E4E"/>
    <w:multiLevelType w:val="hybridMultilevel"/>
    <w:tmpl w:val="F87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135F99"/>
    <w:multiLevelType w:val="hybridMultilevel"/>
    <w:tmpl w:val="C302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5A7CE7"/>
    <w:multiLevelType w:val="hybridMultilevel"/>
    <w:tmpl w:val="E38C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ED20F4"/>
    <w:multiLevelType w:val="hybridMultilevel"/>
    <w:tmpl w:val="F5BC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814372"/>
    <w:multiLevelType w:val="hybridMultilevel"/>
    <w:tmpl w:val="407A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8">
    <w:nsid w:val="4ABC483A"/>
    <w:multiLevelType w:val="hybridMultilevel"/>
    <w:tmpl w:val="2C26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FA4D16"/>
    <w:multiLevelType w:val="hybridMultilevel"/>
    <w:tmpl w:val="27B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083D18"/>
    <w:multiLevelType w:val="hybridMultilevel"/>
    <w:tmpl w:val="18C8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C073F1"/>
    <w:multiLevelType w:val="hybridMultilevel"/>
    <w:tmpl w:val="D8F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E55092"/>
    <w:multiLevelType w:val="hybridMultilevel"/>
    <w:tmpl w:val="8B0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1E7D15"/>
    <w:multiLevelType w:val="hybridMultilevel"/>
    <w:tmpl w:val="CE7C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49669D"/>
    <w:multiLevelType w:val="hybridMultilevel"/>
    <w:tmpl w:val="867A6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176D27"/>
    <w:multiLevelType w:val="hybridMultilevel"/>
    <w:tmpl w:val="922C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136C41"/>
    <w:multiLevelType w:val="hybridMultilevel"/>
    <w:tmpl w:val="AD7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387B74"/>
    <w:multiLevelType w:val="hybridMultilevel"/>
    <w:tmpl w:val="576E8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A94815"/>
    <w:multiLevelType w:val="hybridMultilevel"/>
    <w:tmpl w:val="034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77742E"/>
    <w:multiLevelType w:val="hybridMultilevel"/>
    <w:tmpl w:val="A024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9C473D"/>
    <w:multiLevelType w:val="hybridMultilevel"/>
    <w:tmpl w:val="527A9EBE"/>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51">
    <w:nsid w:val="6908176E"/>
    <w:multiLevelType w:val="hybridMultilevel"/>
    <w:tmpl w:val="1604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9E1ECE"/>
    <w:multiLevelType w:val="hybridMultilevel"/>
    <w:tmpl w:val="D77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3">
    <w:nsid w:val="6B5C7FDB"/>
    <w:multiLevelType w:val="hybridMultilevel"/>
    <w:tmpl w:val="6970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D23A0B"/>
    <w:multiLevelType w:val="hybridMultilevel"/>
    <w:tmpl w:val="CA24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487346"/>
    <w:multiLevelType w:val="hybridMultilevel"/>
    <w:tmpl w:val="4E7A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B3797D"/>
    <w:multiLevelType w:val="hybridMultilevel"/>
    <w:tmpl w:val="054C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9E6EE6"/>
    <w:multiLevelType w:val="hybridMultilevel"/>
    <w:tmpl w:val="8F42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FD3072"/>
    <w:multiLevelType w:val="hybridMultilevel"/>
    <w:tmpl w:val="8A6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926631"/>
    <w:multiLevelType w:val="hybridMultilevel"/>
    <w:tmpl w:val="5948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3F7460"/>
    <w:multiLevelType w:val="hybridMultilevel"/>
    <w:tmpl w:val="DBA8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536F66"/>
    <w:multiLevelType w:val="hybridMultilevel"/>
    <w:tmpl w:val="A4B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565FC0"/>
    <w:multiLevelType w:val="hybridMultilevel"/>
    <w:tmpl w:val="1ADA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213EA5"/>
    <w:multiLevelType w:val="hybridMultilevel"/>
    <w:tmpl w:val="0B1A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BE148B"/>
    <w:multiLevelType w:val="hybridMultilevel"/>
    <w:tmpl w:val="B8DE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3A0871"/>
    <w:multiLevelType w:val="hybridMultilevel"/>
    <w:tmpl w:val="280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9B62FD"/>
    <w:multiLevelType w:val="hybridMultilevel"/>
    <w:tmpl w:val="10E2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55"/>
  </w:num>
  <w:num w:numId="5">
    <w:abstractNumId w:val="17"/>
  </w:num>
  <w:num w:numId="6">
    <w:abstractNumId w:val="44"/>
  </w:num>
  <w:num w:numId="7">
    <w:abstractNumId w:val="18"/>
  </w:num>
  <w:num w:numId="8">
    <w:abstractNumId w:val="23"/>
  </w:num>
  <w:num w:numId="9">
    <w:abstractNumId w:val="47"/>
  </w:num>
  <w:num w:numId="10">
    <w:abstractNumId w:val="29"/>
  </w:num>
  <w:num w:numId="11">
    <w:abstractNumId w:val="12"/>
  </w:num>
  <w:num w:numId="12">
    <w:abstractNumId w:val="4"/>
  </w:num>
  <w:num w:numId="13">
    <w:abstractNumId w:val="32"/>
  </w:num>
  <w:num w:numId="14">
    <w:abstractNumId w:val="49"/>
  </w:num>
  <w:num w:numId="15">
    <w:abstractNumId w:val="66"/>
  </w:num>
  <w:num w:numId="16">
    <w:abstractNumId w:val="37"/>
  </w:num>
  <w:num w:numId="17">
    <w:abstractNumId w:val="9"/>
  </w:num>
  <w:num w:numId="18">
    <w:abstractNumId w:val="61"/>
  </w:num>
  <w:num w:numId="19">
    <w:abstractNumId w:val="41"/>
  </w:num>
  <w:num w:numId="20">
    <w:abstractNumId w:val="28"/>
  </w:num>
  <w:num w:numId="21">
    <w:abstractNumId w:val="34"/>
  </w:num>
  <w:num w:numId="22">
    <w:abstractNumId w:val="1"/>
  </w:num>
  <w:num w:numId="23">
    <w:abstractNumId w:val="25"/>
  </w:num>
  <w:num w:numId="24">
    <w:abstractNumId w:val="0"/>
  </w:num>
  <w:num w:numId="25">
    <w:abstractNumId w:val="30"/>
  </w:num>
  <w:num w:numId="26">
    <w:abstractNumId w:val="63"/>
  </w:num>
  <w:num w:numId="27">
    <w:abstractNumId w:val="59"/>
  </w:num>
  <w:num w:numId="28">
    <w:abstractNumId w:val="52"/>
  </w:num>
  <w:num w:numId="29">
    <w:abstractNumId w:val="15"/>
  </w:num>
  <w:num w:numId="30">
    <w:abstractNumId w:val="24"/>
  </w:num>
  <w:num w:numId="31">
    <w:abstractNumId w:val="53"/>
  </w:num>
  <w:num w:numId="32">
    <w:abstractNumId w:val="39"/>
  </w:num>
  <w:num w:numId="33">
    <w:abstractNumId w:val="31"/>
  </w:num>
  <w:num w:numId="34">
    <w:abstractNumId w:val="2"/>
  </w:num>
  <w:num w:numId="35">
    <w:abstractNumId w:val="22"/>
  </w:num>
  <w:num w:numId="36">
    <w:abstractNumId w:val="57"/>
  </w:num>
  <w:num w:numId="37">
    <w:abstractNumId w:val="21"/>
  </w:num>
  <w:num w:numId="38">
    <w:abstractNumId w:val="26"/>
  </w:num>
  <w:num w:numId="39">
    <w:abstractNumId w:val="43"/>
  </w:num>
  <w:num w:numId="40">
    <w:abstractNumId w:val="48"/>
  </w:num>
  <w:num w:numId="41">
    <w:abstractNumId w:val="33"/>
  </w:num>
  <w:num w:numId="42">
    <w:abstractNumId w:val="62"/>
  </w:num>
  <w:num w:numId="43">
    <w:abstractNumId w:val="42"/>
  </w:num>
  <w:num w:numId="44">
    <w:abstractNumId w:val="19"/>
  </w:num>
  <w:num w:numId="45">
    <w:abstractNumId w:val="64"/>
  </w:num>
  <w:num w:numId="46">
    <w:abstractNumId w:val="38"/>
  </w:num>
  <w:num w:numId="47">
    <w:abstractNumId w:val="51"/>
  </w:num>
  <w:num w:numId="48">
    <w:abstractNumId w:val="45"/>
  </w:num>
  <w:num w:numId="49">
    <w:abstractNumId w:val="14"/>
  </w:num>
  <w:num w:numId="50">
    <w:abstractNumId w:val="58"/>
  </w:num>
  <w:num w:numId="51">
    <w:abstractNumId w:val="54"/>
  </w:num>
  <w:num w:numId="52">
    <w:abstractNumId w:val="60"/>
  </w:num>
  <w:num w:numId="53">
    <w:abstractNumId w:val="36"/>
  </w:num>
  <w:num w:numId="54">
    <w:abstractNumId w:val="46"/>
  </w:num>
  <w:num w:numId="55">
    <w:abstractNumId w:val="7"/>
  </w:num>
  <w:num w:numId="56">
    <w:abstractNumId w:val="40"/>
  </w:num>
  <w:num w:numId="57">
    <w:abstractNumId w:val="35"/>
  </w:num>
  <w:num w:numId="58">
    <w:abstractNumId w:val="27"/>
  </w:num>
  <w:num w:numId="59">
    <w:abstractNumId w:val="65"/>
  </w:num>
  <w:num w:numId="60">
    <w:abstractNumId w:val="13"/>
  </w:num>
  <w:num w:numId="61">
    <w:abstractNumId w:val="6"/>
  </w:num>
  <w:num w:numId="62">
    <w:abstractNumId w:val="56"/>
  </w:num>
  <w:num w:numId="63">
    <w:abstractNumId w:val="8"/>
  </w:num>
  <w:num w:numId="64">
    <w:abstractNumId w:val="20"/>
  </w:num>
  <w:num w:numId="65">
    <w:abstractNumId w:val="3"/>
  </w:num>
  <w:num w:numId="66">
    <w:abstractNumId w:val="50"/>
  </w:num>
  <w:num w:numId="67">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C2"/>
    <w:rsid w:val="00004EC9"/>
    <w:rsid w:val="00005B07"/>
    <w:rsid w:val="0000616F"/>
    <w:rsid w:val="00014D5C"/>
    <w:rsid w:val="00042A7C"/>
    <w:rsid w:val="0004539F"/>
    <w:rsid w:val="0005318C"/>
    <w:rsid w:val="0005415A"/>
    <w:rsid w:val="00056B31"/>
    <w:rsid w:val="00060967"/>
    <w:rsid w:val="000613FA"/>
    <w:rsid w:val="0006742D"/>
    <w:rsid w:val="0008094F"/>
    <w:rsid w:val="00081837"/>
    <w:rsid w:val="00087DC8"/>
    <w:rsid w:val="000926BB"/>
    <w:rsid w:val="00095E3F"/>
    <w:rsid w:val="000A692F"/>
    <w:rsid w:val="000F4F14"/>
    <w:rsid w:val="00102F63"/>
    <w:rsid w:val="001056C2"/>
    <w:rsid w:val="001157AA"/>
    <w:rsid w:val="00134085"/>
    <w:rsid w:val="00151B3F"/>
    <w:rsid w:val="0016133D"/>
    <w:rsid w:val="00186365"/>
    <w:rsid w:val="001A0837"/>
    <w:rsid w:val="001C5FC4"/>
    <w:rsid w:val="001E2182"/>
    <w:rsid w:val="001E5957"/>
    <w:rsid w:val="001E6707"/>
    <w:rsid w:val="001F2AA3"/>
    <w:rsid w:val="00205DD5"/>
    <w:rsid w:val="00210A8B"/>
    <w:rsid w:val="002121AB"/>
    <w:rsid w:val="002300EA"/>
    <w:rsid w:val="00273BD6"/>
    <w:rsid w:val="00283868"/>
    <w:rsid w:val="002878A5"/>
    <w:rsid w:val="00295D0F"/>
    <w:rsid w:val="002A3901"/>
    <w:rsid w:val="002B1640"/>
    <w:rsid w:val="002C45D1"/>
    <w:rsid w:val="002D1531"/>
    <w:rsid w:val="002D3D2E"/>
    <w:rsid w:val="002E2F20"/>
    <w:rsid w:val="002E50B2"/>
    <w:rsid w:val="002F7702"/>
    <w:rsid w:val="00300BC5"/>
    <w:rsid w:val="0031105C"/>
    <w:rsid w:val="00334E23"/>
    <w:rsid w:val="00370047"/>
    <w:rsid w:val="00371A26"/>
    <w:rsid w:val="00381CA9"/>
    <w:rsid w:val="00383848"/>
    <w:rsid w:val="00386FA2"/>
    <w:rsid w:val="0038771D"/>
    <w:rsid w:val="003A0C32"/>
    <w:rsid w:val="003B65E8"/>
    <w:rsid w:val="003C5D98"/>
    <w:rsid w:val="003D141D"/>
    <w:rsid w:val="003D27F1"/>
    <w:rsid w:val="003E11D1"/>
    <w:rsid w:val="003E4667"/>
    <w:rsid w:val="003F760E"/>
    <w:rsid w:val="00400DB5"/>
    <w:rsid w:val="0041025F"/>
    <w:rsid w:val="00416085"/>
    <w:rsid w:val="004361E6"/>
    <w:rsid w:val="00436B03"/>
    <w:rsid w:val="00447A12"/>
    <w:rsid w:val="00454EBE"/>
    <w:rsid w:val="00455365"/>
    <w:rsid w:val="00460E4F"/>
    <w:rsid w:val="00464D8C"/>
    <w:rsid w:val="004774EF"/>
    <w:rsid w:val="004824AE"/>
    <w:rsid w:val="0048487A"/>
    <w:rsid w:val="004924E6"/>
    <w:rsid w:val="00495DE7"/>
    <w:rsid w:val="00497C02"/>
    <w:rsid w:val="004A4586"/>
    <w:rsid w:val="004B5412"/>
    <w:rsid w:val="004C0104"/>
    <w:rsid w:val="004D483D"/>
    <w:rsid w:val="004F01E9"/>
    <w:rsid w:val="004F215E"/>
    <w:rsid w:val="004F5319"/>
    <w:rsid w:val="0050422E"/>
    <w:rsid w:val="0051748B"/>
    <w:rsid w:val="00527BC9"/>
    <w:rsid w:val="005362F4"/>
    <w:rsid w:val="0054300A"/>
    <w:rsid w:val="00552320"/>
    <w:rsid w:val="00576800"/>
    <w:rsid w:val="00576E73"/>
    <w:rsid w:val="0058005C"/>
    <w:rsid w:val="00590F46"/>
    <w:rsid w:val="005950CB"/>
    <w:rsid w:val="005A72B7"/>
    <w:rsid w:val="005A763B"/>
    <w:rsid w:val="005B620B"/>
    <w:rsid w:val="005C0113"/>
    <w:rsid w:val="005C78F9"/>
    <w:rsid w:val="005D205D"/>
    <w:rsid w:val="005D26C3"/>
    <w:rsid w:val="005D3E7B"/>
    <w:rsid w:val="00610437"/>
    <w:rsid w:val="00623D31"/>
    <w:rsid w:val="006463B1"/>
    <w:rsid w:val="006506D3"/>
    <w:rsid w:val="00656450"/>
    <w:rsid w:val="00677636"/>
    <w:rsid w:val="00680BB3"/>
    <w:rsid w:val="0068594F"/>
    <w:rsid w:val="006927E0"/>
    <w:rsid w:val="006D45BD"/>
    <w:rsid w:val="006D7BF9"/>
    <w:rsid w:val="006E6120"/>
    <w:rsid w:val="006F596B"/>
    <w:rsid w:val="007120EB"/>
    <w:rsid w:val="00726E51"/>
    <w:rsid w:val="00730FF0"/>
    <w:rsid w:val="00737A7F"/>
    <w:rsid w:val="00754582"/>
    <w:rsid w:val="00755C20"/>
    <w:rsid w:val="007625EE"/>
    <w:rsid w:val="00763843"/>
    <w:rsid w:val="00782485"/>
    <w:rsid w:val="00786552"/>
    <w:rsid w:val="00790354"/>
    <w:rsid w:val="00796C89"/>
    <w:rsid w:val="007B66EF"/>
    <w:rsid w:val="007C2733"/>
    <w:rsid w:val="007D1BAC"/>
    <w:rsid w:val="007E5E29"/>
    <w:rsid w:val="007F01D7"/>
    <w:rsid w:val="007F3B00"/>
    <w:rsid w:val="00802869"/>
    <w:rsid w:val="00807320"/>
    <w:rsid w:val="00815782"/>
    <w:rsid w:val="00816F01"/>
    <w:rsid w:val="00827099"/>
    <w:rsid w:val="00830FA4"/>
    <w:rsid w:val="00852C10"/>
    <w:rsid w:val="008670A9"/>
    <w:rsid w:val="008711AD"/>
    <w:rsid w:val="008732DC"/>
    <w:rsid w:val="008767EC"/>
    <w:rsid w:val="0088490E"/>
    <w:rsid w:val="00893145"/>
    <w:rsid w:val="008A3F93"/>
    <w:rsid w:val="008C0593"/>
    <w:rsid w:val="008F6529"/>
    <w:rsid w:val="009255D1"/>
    <w:rsid w:val="009321DF"/>
    <w:rsid w:val="0093297A"/>
    <w:rsid w:val="00935F3D"/>
    <w:rsid w:val="009457B6"/>
    <w:rsid w:val="0095392C"/>
    <w:rsid w:val="00962137"/>
    <w:rsid w:val="00962C63"/>
    <w:rsid w:val="00967398"/>
    <w:rsid w:val="00967E11"/>
    <w:rsid w:val="00974781"/>
    <w:rsid w:val="00991C60"/>
    <w:rsid w:val="00995042"/>
    <w:rsid w:val="009959D8"/>
    <w:rsid w:val="009C3EEC"/>
    <w:rsid w:val="009C7493"/>
    <w:rsid w:val="009D3A4C"/>
    <w:rsid w:val="009E19F2"/>
    <w:rsid w:val="009E200A"/>
    <w:rsid w:val="00A03F7A"/>
    <w:rsid w:val="00A058C4"/>
    <w:rsid w:val="00A10F9C"/>
    <w:rsid w:val="00A275B0"/>
    <w:rsid w:val="00A36F27"/>
    <w:rsid w:val="00A406F8"/>
    <w:rsid w:val="00A52D8D"/>
    <w:rsid w:val="00A606A1"/>
    <w:rsid w:val="00A80910"/>
    <w:rsid w:val="00AB2F85"/>
    <w:rsid w:val="00AB316C"/>
    <w:rsid w:val="00AC07C5"/>
    <w:rsid w:val="00AF05F6"/>
    <w:rsid w:val="00B02D06"/>
    <w:rsid w:val="00B16C0B"/>
    <w:rsid w:val="00B20FDD"/>
    <w:rsid w:val="00B35398"/>
    <w:rsid w:val="00B55BA6"/>
    <w:rsid w:val="00B573F6"/>
    <w:rsid w:val="00B65643"/>
    <w:rsid w:val="00B66677"/>
    <w:rsid w:val="00B72421"/>
    <w:rsid w:val="00B775C1"/>
    <w:rsid w:val="00B7768F"/>
    <w:rsid w:val="00B9095D"/>
    <w:rsid w:val="00BA7EDF"/>
    <w:rsid w:val="00BB4BDF"/>
    <w:rsid w:val="00BC2836"/>
    <w:rsid w:val="00BC6CAA"/>
    <w:rsid w:val="00BE1583"/>
    <w:rsid w:val="00BE2055"/>
    <w:rsid w:val="00BE33D1"/>
    <w:rsid w:val="00BE578F"/>
    <w:rsid w:val="00BF3DA4"/>
    <w:rsid w:val="00C44A47"/>
    <w:rsid w:val="00C5011D"/>
    <w:rsid w:val="00C676D1"/>
    <w:rsid w:val="00C71E11"/>
    <w:rsid w:val="00C77D83"/>
    <w:rsid w:val="00C914A4"/>
    <w:rsid w:val="00C93372"/>
    <w:rsid w:val="00CA156A"/>
    <w:rsid w:val="00CA5278"/>
    <w:rsid w:val="00CA647C"/>
    <w:rsid w:val="00CB4C79"/>
    <w:rsid w:val="00CB7B1B"/>
    <w:rsid w:val="00CD2289"/>
    <w:rsid w:val="00CD4B57"/>
    <w:rsid w:val="00CE04EA"/>
    <w:rsid w:val="00CE1D1B"/>
    <w:rsid w:val="00CE2080"/>
    <w:rsid w:val="00CE4432"/>
    <w:rsid w:val="00CF03B6"/>
    <w:rsid w:val="00CF5F4A"/>
    <w:rsid w:val="00D01717"/>
    <w:rsid w:val="00D0469B"/>
    <w:rsid w:val="00D16AE0"/>
    <w:rsid w:val="00D33A81"/>
    <w:rsid w:val="00D33FCF"/>
    <w:rsid w:val="00DA0DDC"/>
    <w:rsid w:val="00DA24EB"/>
    <w:rsid w:val="00DB1AF4"/>
    <w:rsid w:val="00DB7AA8"/>
    <w:rsid w:val="00DC5B7E"/>
    <w:rsid w:val="00DC5F1E"/>
    <w:rsid w:val="00DE13BC"/>
    <w:rsid w:val="00DE362D"/>
    <w:rsid w:val="00DE759E"/>
    <w:rsid w:val="00DF09C0"/>
    <w:rsid w:val="00DF5403"/>
    <w:rsid w:val="00E22704"/>
    <w:rsid w:val="00E233AD"/>
    <w:rsid w:val="00E252AF"/>
    <w:rsid w:val="00E32923"/>
    <w:rsid w:val="00E54179"/>
    <w:rsid w:val="00E5452A"/>
    <w:rsid w:val="00E62054"/>
    <w:rsid w:val="00E704CC"/>
    <w:rsid w:val="00E75BD0"/>
    <w:rsid w:val="00E81C15"/>
    <w:rsid w:val="00E83610"/>
    <w:rsid w:val="00E87ECF"/>
    <w:rsid w:val="00EB4689"/>
    <w:rsid w:val="00ED6B73"/>
    <w:rsid w:val="00EE461D"/>
    <w:rsid w:val="00EF0F04"/>
    <w:rsid w:val="00F01289"/>
    <w:rsid w:val="00F01863"/>
    <w:rsid w:val="00F04183"/>
    <w:rsid w:val="00F04AA6"/>
    <w:rsid w:val="00F06B04"/>
    <w:rsid w:val="00F1155B"/>
    <w:rsid w:val="00F154A6"/>
    <w:rsid w:val="00F268EA"/>
    <w:rsid w:val="00F328EB"/>
    <w:rsid w:val="00F332A6"/>
    <w:rsid w:val="00F3375D"/>
    <w:rsid w:val="00F55F7D"/>
    <w:rsid w:val="00F56DBB"/>
    <w:rsid w:val="00F571B0"/>
    <w:rsid w:val="00F70EB1"/>
    <w:rsid w:val="00F7109B"/>
    <w:rsid w:val="00F72393"/>
    <w:rsid w:val="00F73965"/>
    <w:rsid w:val="00F7673D"/>
    <w:rsid w:val="00FA145C"/>
    <w:rsid w:val="00FA53F2"/>
    <w:rsid w:val="00FB3B19"/>
    <w:rsid w:val="00FE4249"/>
    <w:rsid w:val="00FE59DE"/>
    <w:rsid w:val="00FF063E"/>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320" w:lineRule="atLeast"/>
      <w:outlineLvl w:val="0"/>
    </w:pPr>
    <w:rPr>
      <w:rFonts w:ascii="Times New Roman Bold" w:eastAsia="Times New Roman" w:hAnsi="Times New Roman Bold"/>
      <w:b/>
      <w:sz w:val="28"/>
    </w:rPr>
  </w:style>
  <w:style w:type="paragraph" w:styleId="Heading2">
    <w:name w:val="heading 2"/>
    <w:basedOn w:val="Normal"/>
    <w:next w:val="Normal"/>
    <w:link w:val="Heading2Char"/>
    <w:uiPriority w:val="9"/>
    <w:semiHidden/>
    <w:unhideWhenUsed/>
    <w:qFormat/>
    <w:rsid w:val="00B55BA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B55BA6"/>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spacing w:line="320" w:lineRule="atLeast"/>
      <w:ind w:left="-720" w:right="-810" w:firstLine="720"/>
    </w:pPr>
    <w:rPr>
      <w:rFonts w:ascii="ArialMT" w:eastAsia="Times New Roman" w:hAnsi="ArialMT"/>
      <w:i/>
      <w:sz w:val="30"/>
    </w:rPr>
  </w:style>
  <w:style w:type="paragraph" w:styleId="BodyText">
    <w:name w:val="Body Text"/>
    <w:basedOn w:val="Normal"/>
    <w:semiHidden/>
    <w:pPr>
      <w:widowControl w:val="0"/>
      <w:autoSpaceDE w:val="0"/>
      <w:autoSpaceDN w:val="0"/>
      <w:adjustRightInd w:val="0"/>
      <w:spacing w:line="320" w:lineRule="atLeast"/>
    </w:pPr>
    <w:rPr>
      <w:rFonts w:ascii="ArialMT" w:eastAsia="Times New Roman" w:hAnsi="ArialMT"/>
      <w:sz w:val="30"/>
    </w:rPr>
  </w:style>
  <w:style w:type="paragraph" w:styleId="Title">
    <w:name w:val="Title"/>
    <w:basedOn w:val="Normal"/>
    <w:qFormat/>
    <w:pPr>
      <w:widowControl w:val="0"/>
      <w:autoSpaceDE w:val="0"/>
      <w:autoSpaceDN w:val="0"/>
      <w:adjustRightInd w:val="0"/>
      <w:spacing w:line="320" w:lineRule="atLeast"/>
      <w:jc w:val="center"/>
    </w:pPr>
    <w:rPr>
      <w:rFonts w:ascii="ArialMT" w:eastAsia="Times New Roman" w:hAnsi="ArialMT"/>
      <w:sz w:val="30"/>
    </w:rPr>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character" w:styleId="Hyperlink">
    <w:name w:val="Hyperlink"/>
    <w:semiHidden/>
    <w:rPr>
      <w:color w:val="0000FF"/>
      <w:u w:val="single"/>
    </w:rPr>
  </w:style>
  <w:style w:type="paragraph" w:customStyle="1" w:styleId="Heading1AA">
    <w:name w:val="Heading 1 A A"/>
    <w:next w:val="Normal"/>
    <w:rsid w:val="003B65E8"/>
    <w:pPr>
      <w:keepNext/>
      <w:outlineLvl w:val="0"/>
    </w:pPr>
    <w:rPr>
      <w:rFonts w:eastAsia="ヒラギノ角ゴ Pro W3"/>
      <w:b/>
      <w:color w:val="000000"/>
      <w:sz w:val="24"/>
    </w:rPr>
  </w:style>
  <w:style w:type="paragraph" w:customStyle="1" w:styleId="Heading2AA">
    <w:name w:val="Heading 2 A A"/>
    <w:next w:val="Normal"/>
    <w:autoRedefine/>
    <w:rsid w:val="003B65E8"/>
    <w:pPr>
      <w:keepNext/>
      <w:outlineLvl w:val="1"/>
    </w:pPr>
    <w:rPr>
      <w:rFonts w:eastAsia="ヒラギノ角ゴ Pro W3"/>
      <w:b/>
      <w:color w:val="000000"/>
      <w:sz w:val="28"/>
    </w:rPr>
  </w:style>
  <w:style w:type="character" w:customStyle="1" w:styleId="Hyperlink1">
    <w:name w:val="Hyperlink1"/>
    <w:rsid w:val="003B65E8"/>
    <w:rPr>
      <w:color w:val="0000FF"/>
      <w:sz w:val="20"/>
      <w:u w:val="single"/>
    </w:rPr>
  </w:style>
  <w:style w:type="character" w:customStyle="1" w:styleId="Heading2Char">
    <w:name w:val="Heading 2 Char"/>
    <w:link w:val="Heading2"/>
    <w:uiPriority w:val="9"/>
    <w:semiHidden/>
    <w:rsid w:val="00B55BA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55BA6"/>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4C0104"/>
    <w:rPr>
      <w:rFonts w:ascii="Tahoma" w:hAnsi="Tahoma" w:cs="Tahoma"/>
      <w:sz w:val="16"/>
      <w:szCs w:val="16"/>
    </w:rPr>
  </w:style>
  <w:style w:type="character" w:customStyle="1" w:styleId="BalloonTextChar">
    <w:name w:val="Balloon Text Char"/>
    <w:link w:val="BalloonText"/>
    <w:uiPriority w:val="99"/>
    <w:semiHidden/>
    <w:rsid w:val="004C0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320" w:lineRule="atLeast"/>
      <w:outlineLvl w:val="0"/>
    </w:pPr>
    <w:rPr>
      <w:rFonts w:ascii="Times New Roman Bold" w:eastAsia="Times New Roman" w:hAnsi="Times New Roman Bold"/>
      <w:b/>
      <w:sz w:val="28"/>
    </w:rPr>
  </w:style>
  <w:style w:type="paragraph" w:styleId="Heading2">
    <w:name w:val="heading 2"/>
    <w:basedOn w:val="Normal"/>
    <w:next w:val="Normal"/>
    <w:link w:val="Heading2Char"/>
    <w:uiPriority w:val="9"/>
    <w:semiHidden/>
    <w:unhideWhenUsed/>
    <w:qFormat/>
    <w:rsid w:val="00B55BA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B55BA6"/>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spacing w:line="320" w:lineRule="atLeast"/>
      <w:ind w:left="-720" w:right="-810" w:firstLine="720"/>
    </w:pPr>
    <w:rPr>
      <w:rFonts w:ascii="ArialMT" w:eastAsia="Times New Roman" w:hAnsi="ArialMT"/>
      <w:i/>
      <w:sz w:val="30"/>
    </w:rPr>
  </w:style>
  <w:style w:type="paragraph" w:styleId="BodyText">
    <w:name w:val="Body Text"/>
    <w:basedOn w:val="Normal"/>
    <w:semiHidden/>
    <w:pPr>
      <w:widowControl w:val="0"/>
      <w:autoSpaceDE w:val="0"/>
      <w:autoSpaceDN w:val="0"/>
      <w:adjustRightInd w:val="0"/>
      <w:spacing w:line="320" w:lineRule="atLeast"/>
    </w:pPr>
    <w:rPr>
      <w:rFonts w:ascii="ArialMT" w:eastAsia="Times New Roman" w:hAnsi="ArialMT"/>
      <w:sz w:val="30"/>
    </w:rPr>
  </w:style>
  <w:style w:type="paragraph" w:styleId="Title">
    <w:name w:val="Title"/>
    <w:basedOn w:val="Normal"/>
    <w:qFormat/>
    <w:pPr>
      <w:widowControl w:val="0"/>
      <w:autoSpaceDE w:val="0"/>
      <w:autoSpaceDN w:val="0"/>
      <w:adjustRightInd w:val="0"/>
      <w:spacing w:line="320" w:lineRule="atLeast"/>
      <w:jc w:val="center"/>
    </w:pPr>
    <w:rPr>
      <w:rFonts w:ascii="ArialMT" w:eastAsia="Times New Roman" w:hAnsi="ArialMT"/>
      <w:sz w:val="30"/>
    </w:rPr>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character" w:styleId="Hyperlink">
    <w:name w:val="Hyperlink"/>
    <w:semiHidden/>
    <w:rPr>
      <w:color w:val="0000FF"/>
      <w:u w:val="single"/>
    </w:rPr>
  </w:style>
  <w:style w:type="paragraph" w:customStyle="1" w:styleId="Heading1AA">
    <w:name w:val="Heading 1 A A"/>
    <w:next w:val="Normal"/>
    <w:rsid w:val="003B65E8"/>
    <w:pPr>
      <w:keepNext/>
      <w:outlineLvl w:val="0"/>
    </w:pPr>
    <w:rPr>
      <w:rFonts w:eastAsia="ヒラギノ角ゴ Pro W3"/>
      <w:b/>
      <w:color w:val="000000"/>
      <w:sz w:val="24"/>
    </w:rPr>
  </w:style>
  <w:style w:type="paragraph" w:customStyle="1" w:styleId="Heading2AA">
    <w:name w:val="Heading 2 A A"/>
    <w:next w:val="Normal"/>
    <w:autoRedefine/>
    <w:rsid w:val="003B65E8"/>
    <w:pPr>
      <w:keepNext/>
      <w:outlineLvl w:val="1"/>
    </w:pPr>
    <w:rPr>
      <w:rFonts w:eastAsia="ヒラギノ角ゴ Pro W3"/>
      <w:b/>
      <w:color w:val="000000"/>
      <w:sz w:val="28"/>
    </w:rPr>
  </w:style>
  <w:style w:type="character" w:customStyle="1" w:styleId="Hyperlink1">
    <w:name w:val="Hyperlink1"/>
    <w:rsid w:val="003B65E8"/>
    <w:rPr>
      <w:color w:val="0000FF"/>
      <w:sz w:val="20"/>
      <w:u w:val="single"/>
    </w:rPr>
  </w:style>
  <w:style w:type="character" w:customStyle="1" w:styleId="Heading2Char">
    <w:name w:val="Heading 2 Char"/>
    <w:link w:val="Heading2"/>
    <w:uiPriority w:val="9"/>
    <w:semiHidden/>
    <w:rsid w:val="00B55BA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55BA6"/>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4C0104"/>
    <w:rPr>
      <w:rFonts w:ascii="Tahoma" w:hAnsi="Tahoma" w:cs="Tahoma"/>
      <w:sz w:val="16"/>
      <w:szCs w:val="16"/>
    </w:rPr>
  </w:style>
  <w:style w:type="character" w:customStyle="1" w:styleId="BalloonTextChar">
    <w:name w:val="Balloon Text Char"/>
    <w:link w:val="BalloonText"/>
    <w:uiPriority w:val="99"/>
    <w:semiHidden/>
    <w:rsid w:val="004C0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508A-1BD5-4E57-B402-E1A119E9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Guidance Plan Sample Outline</vt:lpstr>
    </vt:vector>
  </TitlesOfParts>
  <Company>n/a</Company>
  <LinksUpToDate>false</LinksUpToDate>
  <CharactersWithSpaces>41840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Plan Sample Outline</dc:title>
  <dc:creator>Bernie Thompson</dc:creator>
  <cp:lastModifiedBy>Shamokin Area SD</cp:lastModifiedBy>
  <cp:revision>2</cp:revision>
  <cp:lastPrinted>2017-01-30T13:34:00Z</cp:lastPrinted>
  <dcterms:created xsi:type="dcterms:W3CDTF">2017-02-10T18:40:00Z</dcterms:created>
  <dcterms:modified xsi:type="dcterms:W3CDTF">2017-02-10T18:40:00Z</dcterms:modified>
</cp:coreProperties>
</file>